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89" w:rsidRDefault="00ED4289">
      <w:pPr>
        <w:pStyle w:val="ConsPlusTitlePage"/>
      </w:pPr>
      <w:r>
        <w:t xml:space="preserve">Документ предоставлен </w:t>
      </w:r>
      <w:hyperlink r:id="rId5">
        <w:r>
          <w:rPr>
            <w:color w:val="0000FF"/>
          </w:rPr>
          <w:t>КонсультантПлюс</w:t>
        </w:r>
      </w:hyperlink>
      <w:r>
        <w:br/>
      </w:r>
    </w:p>
    <w:p w:rsidR="00ED4289" w:rsidRDefault="00ED4289">
      <w:pPr>
        <w:pStyle w:val="ConsPlusNormal"/>
        <w:ind w:firstLine="540"/>
        <w:jc w:val="both"/>
        <w:outlineLvl w:val="0"/>
      </w:pPr>
    </w:p>
    <w:p w:rsidR="00ED4289" w:rsidRDefault="00ED4289">
      <w:pPr>
        <w:pStyle w:val="ConsPlusNormal"/>
        <w:outlineLvl w:val="0"/>
      </w:pPr>
      <w:r>
        <w:t>Зарегистрировано в Минюсте России 26 января 2018 г. N 49797</w:t>
      </w:r>
    </w:p>
    <w:p w:rsidR="00ED4289" w:rsidRDefault="00ED4289">
      <w:pPr>
        <w:pStyle w:val="ConsPlusNormal"/>
        <w:pBdr>
          <w:bottom w:val="single" w:sz="6" w:space="0" w:color="auto"/>
        </w:pBdr>
        <w:spacing w:before="100" w:after="100"/>
        <w:jc w:val="both"/>
        <w:rPr>
          <w:sz w:val="2"/>
          <w:szCs w:val="2"/>
        </w:rPr>
      </w:pPr>
    </w:p>
    <w:p w:rsidR="00ED4289" w:rsidRDefault="00ED4289">
      <w:pPr>
        <w:pStyle w:val="ConsPlusNormal"/>
        <w:ind w:firstLine="540"/>
        <w:jc w:val="both"/>
      </w:pPr>
    </w:p>
    <w:p w:rsidR="00ED4289" w:rsidRDefault="00ED4289">
      <w:pPr>
        <w:pStyle w:val="ConsPlusTitle"/>
        <w:jc w:val="center"/>
      </w:pPr>
      <w:r>
        <w:t>МИНИСТЕРСТВО ОБРАЗОВАНИЯ И НАУКИ РОССИЙСКОЙ ФЕДЕРАЦИИ</w:t>
      </w:r>
    </w:p>
    <w:p w:rsidR="00ED4289" w:rsidRDefault="00ED4289">
      <w:pPr>
        <w:pStyle w:val="ConsPlusTitle"/>
        <w:ind w:firstLine="540"/>
        <w:jc w:val="both"/>
      </w:pPr>
    </w:p>
    <w:p w:rsidR="00ED4289" w:rsidRDefault="00ED4289">
      <w:pPr>
        <w:pStyle w:val="ConsPlusTitle"/>
        <w:jc w:val="center"/>
      </w:pPr>
      <w:r>
        <w:t>ПРИКАЗ</w:t>
      </w:r>
    </w:p>
    <w:p w:rsidR="00ED4289" w:rsidRDefault="00ED4289">
      <w:pPr>
        <w:pStyle w:val="ConsPlusTitle"/>
        <w:jc w:val="center"/>
      </w:pPr>
      <w:r>
        <w:t>от 10 января 2018 г. N 2</w:t>
      </w:r>
    </w:p>
    <w:p w:rsidR="00ED4289" w:rsidRDefault="00ED4289">
      <w:pPr>
        <w:pStyle w:val="ConsPlusTitle"/>
        <w:ind w:firstLine="540"/>
        <w:jc w:val="both"/>
      </w:pPr>
    </w:p>
    <w:p w:rsidR="00ED4289" w:rsidRDefault="00ED4289">
      <w:pPr>
        <w:pStyle w:val="ConsPlusTitle"/>
        <w:jc w:val="center"/>
      </w:pPr>
      <w:r>
        <w:t>ОБ УТВЕРЖДЕНИИ</w:t>
      </w:r>
    </w:p>
    <w:p w:rsidR="00ED4289" w:rsidRDefault="00ED4289">
      <w:pPr>
        <w:pStyle w:val="ConsPlusTitle"/>
        <w:jc w:val="center"/>
      </w:pPr>
      <w:r>
        <w:t>ФЕДЕРАЛЬНОГО ГОСУДАРСТВЕННОГО ОБРАЗОВАТЕЛЬНОГО СТАНДАРТА</w:t>
      </w:r>
    </w:p>
    <w:p w:rsidR="00ED4289" w:rsidRDefault="00ED4289">
      <w:pPr>
        <w:pStyle w:val="ConsPlusTitle"/>
        <w:jc w:val="center"/>
      </w:pPr>
      <w:r>
        <w:t>СРЕДНЕГО ПРОФЕССИОНАЛЬНОГО ОБРАЗОВАНИЯ ПО СПЕЦИАЛЬНОСТИ</w:t>
      </w:r>
    </w:p>
    <w:p w:rsidR="00ED4289" w:rsidRDefault="00ED4289">
      <w:pPr>
        <w:pStyle w:val="ConsPlusTitle"/>
        <w:jc w:val="center"/>
      </w:pPr>
      <w:r>
        <w:t>08.02.01 СТРОИТЕЛЬСТВО И ЭКСПЛУАТАЦИЯ ЗДАНИЙ И СООРУЖЕНИЙ</w:t>
      </w:r>
    </w:p>
    <w:p w:rsidR="00ED4289" w:rsidRDefault="00ED42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2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289" w:rsidRDefault="00ED42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289" w:rsidRDefault="00ED42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289" w:rsidRDefault="00ED4289">
            <w:pPr>
              <w:pStyle w:val="ConsPlusNormal"/>
              <w:jc w:val="center"/>
            </w:pPr>
            <w:r>
              <w:rPr>
                <w:color w:val="392C69"/>
              </w:rPr>
              <w:t>Список изменяющих документов</w:t>
            </w:r>
          </w:p>
          <w:p w:rsidR="00ED4289" w:rsidRDefault="00ED4289">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D4289" w:rsidRDefault="00ED4289">
            <w:pPr>
              <w:pStyle w:val="ConsPlusNormal"/>
            </w:pPr>
          </w:p>
        </w:tc>
      </w:tr>
    </w:tbl>
    <w:p w:rsidR="00ED4289" w:rsidRDefault="00ED4289">
      <w:pPr>
        <w:pStyle w:val="ConsPlusNormal"/>
        <w:ind w:firstLine="540"/>
        <w:jc w:val="both"/>
      </w:pPr>
    </w:p>
    <w:p w:rsidR="00ED4289" w:rsidRDefault="00ED428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D4289" w:rsidRDefault="00ED4289">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ED4289" w:rsidRDefault="00ED4289">
      <w:pPr>
        <w:pStyle w:val="ConsPlusNormal"/>
        <w:spacing w:before="220"/>
        <w:ind w:firstLine="540"/>
        <w:jc w:val="both"/>
      </w:pPr>
      <w:r>
        <w:t>2. Установить, что:</w:t>
      </w:r>
    </w:p>
    <w:p w:rsidR="00ED4289" w:rsidRDefault="00ED4289">
      <w:pPr>
        <w:pStyle w:val="ConsPlusNormal"/>
        <w:spacing w:before="220"/>
        <w:ind w:firstLine="540"/>
        <w:jc w:val="both"/>
      </w:pPr>
      <w:r>
        <w:t xml:space="preserve">образовательная организация вправе осуществлять в соответствии со </w:t>
      </w:r>
      <w:hyperlink w:anchor="P36">
        <w:r>
          <w:rPr>
            <w:color w:val="0000FF"/>
          </w:rPr>
          <w:t>стандартом</w:t>
        </w:r>
      </w:hyperlink>
      <w:r>
        <w:t xml:space="preserve"> обучение лиц, зачисленных до вступления в силу настоящего приказа, с их согласия;</w:t>
      </w:r>
    </w:p>
    <w:p w:rsidR="00ED4289" w:rsidRDefault="00ED428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ED4289" w:rsidRDefault="00ED4289">
      <w:pPr>
        <w:pStyle w:val="ConsPlusNormal"/>
        <w:ind w:firstLine="540"/>
        <w:jc w:val="both"/>
      </w:pPr>
    </w:p>
    <w:p w:rsidR="00ED4289" w:rsidRDefault="00ED4289">
      <w:pPr>
        <w:pStyle w:val="ConsPlusNormal"/>
        <w:jc w:val="right"/>
      </w:pPr>
      <w:r>
        <w:t>Министр</w:t>
      </w:r>
    </w:p>
    <w:p w:rsidR="00ED4289" w:rsidRDefault="00ED4289">
      <w:pPr>
        <w:pStyle w:val="ConsPlusNormal"/>
        <w:jc w:val="right"/>
      </w:pPr>
      <w:r>
        <w:t>О.Ю.ВАСИЛЬЕВА</w:t>
      </w: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jc w:val="right"/>
        <w:outlineLvl w:val="0"/>
      </w:pPr>
      <w:r>
        <w:t>Приложение</w:t>
      </w:r>
    </w:p>
    <w:p w:rsidR="00ED4289" w:rsidRDefault="00ED4289">
      <w:pPr>
        <w:pStyle w:val="ConsPlusNormal"/>
        <w:ind w:firstLine="540"/>
        <w:jc w:val="both"/>
      </w:pPr>
    </w:p>
    <w:p w:rsidR="00ED4289" w:rsidRDefault="00ED4289">
      <w:pPr>
        <w:pStyle w:val="ConsPlusNormal"/>
        <w:jc w:val="right"/>
      </w:pPr>
      <w:r>
        <w:t>Утвержден</w:t>
      </w:r>
    </w:p>
    <w:p w:rsidR="00ED4289" w:rsidRDefault="00ED4289">
      <w:pPr>
        <w:pStyle w:val="ConsPlusNormal"/>
        <w:jc w:val="right"/>
      </w:pPr>
      <w:r>
        <w:t>приказом Министерства образования</w:t>
      </w:r>
    </w:p>
    <w:p w:rsidR="00ED4289" w:rsidRDefault="00ED4289">
      <w:pPr>
        <w:pStyle w:val="ConsPlusNormal"/>
        <w:jc w:val="right"/>
      </w:pPr>
      <w:r>
        <w:t>и науки Российской Федерации</w:t>
      </w:r>
    </w:p>
    <w:p w:rsidR="00ED4289" w:rsidRDefault="00ED4289">
      <w:pPr>
        <w:pStyle w:val="ConsPlusNormal"/>
        <w:jc w:val="right"/>
      </w:pPr>
      <w:r>
        <w:t>от 10 января 2018 г. N 2</w:t>
      </w:r>
    </w:p>
    <w:p w:rsidR="00ED4289" w:rsidRDefault="00ED4289">
      <w:pPr>
        <w:pStyle w:val="ConsPlusNormal"/>
        <w:ind w:firstLine="540"/>
        <w:jc w:val="both"/>
      </w:pPr>
    </w:p>
    <w:p w:rsidR="00ED4289" w:rsidRDefault="00ED4289">
      <w:pPr>
        <w:pStyle w:val="ConsPlusTitle"/>
        <w:jc w:val="center"/>
      </w:pPr>
      <w:bookmarkStart w:id="0" w:name="P36"/>
      <w:bookmarkEnd w:id="0"/>
      <w:r>
        <w:t>ФЕДЕРАЛЬНЫЙ ГОСУДАРСТВЕННЫЙ ОБРАЗОВАТЕЛЬНЫЙ СТАНДАРТ</w:t>
      </w:r>
    </w:p>
    <w:p w:rsidR="00ED4289" w:rsidRDefault="00ED4289">
      <w:pPr>
        <w:pStyle w:val="ConsPlusTitle"/>
        <w:jc w:val="center"/>
      </w:pPr>
      <w:r>
        <w:t>СРЕДНЕГО ПРОФЕССИОНАЛЬНОГО ОБРАЗОВАНИЯ ПО СПЕЦИАЛЬНОСТИ</w:t>
      </w:r>
    </w:p>
    <w:p w:rsidR="00ED4289" w:rsidRDefault="00ED4289">
      <w:pPr>
        <w:pStyle w:val="ConsPlusTitle"/>
        <w:jc w:val="center"/>
      </w:pPr>
      <w:r>
        <w:t>08.02.01 СТРОИТЕЛЬСТВО И ЭКСПЛУАТАЦИЯ ЗДАНИЙ И СООРУЖЕНИЙ</w:t>
      </w:r>
    </w:p>
    <w:p w:rsidR="00ED4289" w:rsidRDefault="00ED42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2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289" w:rsidRDefault="00ED42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289" w:rsidRDefault="00ED42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289" w:rsidRDefault="00ED4289">
            <w:pPr>
              <w:pStyle w:val="ConsPlusNormal"/>
              <w:jc w:val="center"/>
            </w:pPr>
            <w:r>
              <w:rPr>
                <w:color w:val="392C69"/>
              </w:rPr>
              <w:t>Список изменяющих документов</w:t>
            </w:r>
          </w:p>
          <w:p w:rsidR="00ED4289" w:rsidRDefault="00ED4289">
            <w:pPr>
              <w:pStyle w:val="ConsPlusNormal"/>
              <w:jc w:val="center"/>
            </w:pPr>
            <w:r>
              <w:rPr>
                <w:color w:val="392C69"/>
              </w:rPr>
              <w:t xml:space="preserve">(в ред. </w:t>
            </w:r>
            <w:hyperlink r:id="rId9">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D4289" w:rsidRDefault="00ED4289">
            <w:pPr>
              <w:pStyle w:val="ConsPlusNormal"/>
            </w:pPr>
          </w:p>
        </w:tc>
      </w:tr>
    </w:tbl>
    <w:p w:rsidR="00ED4289" w:rsidRDefault="00ED4289">
      <w:pPr>
        <w:pStyle w:val="ConsPlusNormal"/>
        <w:ind w:firstLine="540"/>
        <w:jc w:val="both"/>
      </w:pPr>
    </w:p>
    <w:p w:rsidR="00ED4289" w:rsidRDefault="00ED4289">
      <w:pPr>
        <w:pStyle w:val="ConsPlusTitle"/>
        <w:jc w:val="center"/>
        <w:outlineLvl w:val="1"/>
      </w:pPr>
      <w:r>
        <w:t>I. ОБЩИЕ ПОЛОЖЕНИЯ</w:t>
      </w:r>
    </w:p>
    <w:p w:rsidR="00ED4289" w:rsidRDefault="00ED4289">
      <w:pPr>
        <w:pStyle w:val="ConsPlusNormal"/>
        <w:ind w:firstLine="540"/>
        <w:jc w:val="both"/>
      </w:pPr>
    </w:p>
    <w:p w:rsidR="00ED4289" w:rsidRDefault="00ED428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ED4289" w:rsidRDefault="00ED428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D4289" w:rsidRDefault="00ED4289">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ED4289" w:rsidRDefault="00ED428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D4289" w:rsidRDefault="00ED4289">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76">
        <w:r>
          <w:rPr>
            <w:color w:val="0000FF"/>
          </w:rPr>
          <w:t>приложение N 1</w:t>
        </w:r>
      </w:hyperlink>
      <w:r>
        <w:t xml:space="preserve"> к настоящему ФГОС СПО).</w:t>
      </w:r>
    </w:p>
    <w:p w:rsidR="00ED4289" w:rsidRDefault="00ED4289">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r>
          <w:rPr>
            <w:color w:val="0000FF"/>
          </w:rPr>
          <w:t>16</w:t>
        </w:r>
      </w:hyperlink>
      <w:r>
        <w:t xml:space="preserve"> Строительство и жилищно-коммунальное хозяйство &lt;1&gt;.</w:t>
      </w:r>
    </w:p>
    <w:p w:rsidR="00ED4289" w:rsidRDefault="00ED4289">
      <w:pPr>
        <w:pStyle w:val="ConsPlusNormal"/>
        <w:spacing w:before="220"/>
        <w:ind w:firstLine="540"/>
        <w:jc w:val="both"/>
      </w:pPr>
      <w:r>
        <w:t>--------------------------------</w:t>
      </w:r>
    </w:p>
    <w:p w:rsidR="00ED4289" w:rsidRDefault="00ED4289">
      <w:pPr>
        <w:pStyle w:val="ConsPlusNormal"/>
        <w:spacing w:before="220"/>
        <w:ind w:firstLine="540"/>
        <w:jc w:val="both"/>
      </w:pPr>
      <w:r>
        <w:t xml:space="preserve">&lt;1&gt; </w:t>
      </w:r>
      <w:hyperlink r:id="rId1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D4289" w:rsidRDefault="00ED4289">
      <w:pPr>
        <w:pStyle w:val="ConsPlusNormal"/>
        <w:ind w:firstLine="540"/>
        <w:jc w:val="both"/>
      </w:pPr>
    </w:p>
    <w:p w:rsidR="00ED4289" w:rsidRDefault="00ED428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D4289" w:rsidRDefault="00ED4289">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D4289" w:rsidRDefault="00ED428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D4289" w:rsidRDefault="00ED4289">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ED4289" w:rsidRDefault="00ED4289">
      <w:pPr>
        <w:pStyle w:val="ConsPlusNormal"/>
        <w:jc w:val="both"/>
      </w:pPr>
      <w:r>
        <w:t xml:space="preserve">(абзац введен </w:t>
      </w:r>
      <w:hyperlink r:id="rId12">
        <w:r>
          <w:rPr>
            <w:color w:val="0000FF"/>
          </w:rPr>
          <w:t>Приказом</w:t>
        </w:r>
      </w:hyperlink>
      <w:r>
        <w:t xml:space="preserve"> Минпросвещения России от 01.09.2022 N 796)</w:t>
      </w:r>
    </w:p>
    <w:p w:rsidR="00ED4289" w:rsidRDefault="00ED4289">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ED4289" w:rsidRDefault="00ED4289">
      <w:pPr>
        <w:pStyle w:val="ConsPlusNormal"/>
        <w:spacing w:before="220"/>
        <w:ind w:firstLine="540"/>
        <w:jc w:val="both"/>
      </w:pPr>
      <w:r>
        <w:t>--------------------------------</w:t>
      </w:r>
    </w:p>
    <w:p w:rsidR="00ED4289" w:rsidRDefault="00ED4289">
      <w:pPr>
        <w:pStyle w:val="ConsPlusNormal"/>
        <w:spacing w:before="220"/>
        <w:ind w:firstLine="540"/>
        <w:jc w:val="both"/>
      </w:pPr>
      <w:r>
        <w:t xml:space="preserve">&lt;2&gt; </w:t>
      </w:r>
      <w:hyperlink r:id="rId13">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ED4289" w:rsidRDefault="00ED4289">
      <w:pPr>
        <w:pStyle w:val="ConsPlusNormal"/>
        <w:ind w:firstLine="540"/>
        <w:jc w:val="both"/>
      </w:pPr>
    </w:p>
    <w:p w:rsidR="00ED4289" w:rsidRDefault="00ED428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D4289" w:rsidRDefault="00ED4289">
      <w:pPr>
        <w:pStyle w:val="ConsPlusNormal"/>
        <w:spacing w:before="220"/>
        <w:ind w:firstLine="540"/>
        <w:jc w:val="both"/>
      </w:pPr>
      <w:r>
        <w:t>на базе основного общего образования - 3 года 10 месяцев;</w:t>
      </w:r>
    </w:p>
    <w:p w:rsidR="00ED4289" w:rsidRDefault="00ED4289">
      <w:pPr>
        <w:pStyle w:val="ConsPlusNormal"/>
        <w:spacing w:before="220"/>
        <w:ind w:firstLine="540"/>
        <w:jc w:val="both"/>
      </w:pPr>
      <w:r>
        <w:t>на базе среднего общего образования - 2 года 10 месяцев.</w:t>
      </w:r>
    </w:p>
    <w:p w:rsidR="00ED4289" w:rsidRDefault="00ED4289">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2">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ED4289" w:rsidRDefault="00ED428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D4289" w:rsidRDefault="00ED4289">
      <w:pPr>
        <w:pStyle w:val="ConsPlusNormal"/>
        <w:spacing w:before="220"/>
        <w:ind w:firstLine="540"/>
        <w:jc w:val="both"/>
      </w:pPr>
      <w:r>
        <w:t>не более чем на 1,5 года при получении образования на базе основного общего образования;</w:t>
      </w:r>
    </w:p>
    <w:p w:rsidR="00ED4289" w:rsidRDefault="00ED4289">
      <w:pPr>
        <w:pStyle w:val="ConsPlusNormal"/>
        <w:spacing w:before="220"/>
        <w:ind w:firstLine="540"/>
        <w:jc w:val="both"/>
      </w:pPr>
      <w:r>
        <w:t>не более чем на 1 год при получении образования на базе среднего общего образования.</w:t>
      </w:r>
    </w:p>
    <w:p w:rsidR="00ED4289" w:rsidRDefault="00ED428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D4289" w:rsidRDefault="00ED4289">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w:t>
      </w:r>
      <w:r>
        <w:lastRenderedPageBreak/>
        <w:t>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D4289" w:rsidRDefault="00ED428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D4289" w:rsidRDefault="00ED4289">
      <w:pPr>
        <w:pStyle w:val="ConsPlusNormal"/>
        <w:spacing w:before="220"/>
        <w:ind w:firstLine="540"/>
        <w:jc w:val="both"/>
      </w:pPr>
      <w:bookmarkStart w:id="2" w:name="P72"/>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4">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D4289" w:rsidRDefault="00ED4289">
      <w:pPr>
        <w:pStyle w:val="ConsPlusNormal"/>
        <w:spacing w:before="220"/>
        <w:ind w:firstLine="540"/>
        <w:jc w:val="both"/>
      </w:pPr>
      <w:r>
        <w:t>техник;</w:t>
      </w:r>
    </w:p>
    <w:p w:rsidR="00ED4289" w:rsidRDefault="00ED4289">
      <w:pPr>
        <w:pStyle w:val="ConsPlusNormal"/>
        <w:spacing w:before="220"/>
        <w:ind w:firstLine="540"/>
        <w:jc w:val="both"/>
      </w:pPr>
      <w:r>
        <w:t>старший техник.</w:t>
      </w:r>
    </w:p>
    <w:p w:rsidR="00ED4289" w:rsidRDefault="00ED4289">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rsidR="00ED4289" w:rsidRDefault="00ED4289">
      <w:pPr>
        <w:pStyle w:val="ConsPlusNormal"/>
        <w:jc w:val="both"/>
      </w:pPr>
      <w:r>
        <w:t xml:space="preserve">(п. 1.13 введен </w:t>
      </w:r>
      <w:hyperlink r:id="rId15">
        <w:r>
          <w:rPr>
            <w:color w:val="0000FF"/>
          </w:rPr>
          <w:t>Приказом</w:t>
        </w:r>
      </w:hyperlink>
      <w:r>
        <w:t xml:space="preserve"> Минпросвещения России от 01.09.2022 N 796)</w:t>
      </w:r>
    </w:p>
    <w:p w:rsidR="00ED4289" w:rsidRDefault="00ED4289">
      <w:pPr>
        <w:pStyle w:val="ConsPlusNormal"/>
        <w:spacing w:before="220"/>
        <w:ind w:firstLine="540"/>
        <w:jc w:val="both"/>
      </w:pPr>
      <w:r>
        <w:t>--------------------------------</w:t>
      </w:r>
    </w:p>
    <w:p w:rsidR="00ED4289" w:rsidRDefault="00ED4289">
      <w:pPr>
        <w:pStyle w:val="ConsPlusNormal"/>
        <w:spacing w:before="220"/>
        <w:ind w:firstLine="540"/>
        <w:jc w:val="both"/>
      </w:pPr>
      <w:r>
        <w:t xml:space="preserve">&lt;3&gt; </w:t>
      </w:r>
      <w:hyperlink r:id="rId16">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ED4289" w:rsidRDefault="00ED4289">
      <w:pPr>
        <w:pStyle w:val="ConsPlusNormal"/>
        <w:jc w:val="both"/>
      </w:pPr>
      <w:r>
        <w:t xml:space="preserve">(сноска введена </w:t>
      </w:r>
      <w:hyperlink r:id="rId17">
        <w:r>
          <w:rPr>
            <w:color w:val="0000FF"/>
          </w:rPr>
          <w:t>Приказом</w:t>
        </w:r>
      </w:hyperlink>
      <w:r>
        <w:t xml:space="preserve"> Минпросвещения России от 01.09.2022 N 796)</w:t>
      </w:r>
    </w:p>
    <w:p w:rsidR="00ED4289" w:rsidRDefault="00ED4289">
      <w:pPr>
        <w:pStyle w:val="ConsPlusNormal"/>
        <w:jc w:val="both"/>
      </w:pPr>
    </w:p>
    <w:p w:rsidR="00ED4289" w:rsidRDefault="00ED4289">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ED4289" w:rsidRDefault="00ED4289">
      <w:pPr>
        <w:pStyle w:val="ConsPlusNormal"/>
        <w:jc w:val="both"/>
      </w:pPr>
      <w:r>
        <w:t xml:space="preserve">(п. 1.14 введен </w:t>
      </w:r>
      <w:hyperlink r:id="rId18">
        <w:r>
          <w:rPr>
            <w:color w:val="0000FF"/>
          </w:rPr>
          <w:t>Приказом</w:t>
        </w:r>
      </w:hyperlink>
      <w:r>
        <w:t xml:space="preserve"> Минпросвещения России от 01.09.2022 N 796)</w:t>
      </w:r>
    </w:p>
    <w:p w:rsidR="00ED4289" w:rsidRDefault="00ED4289">
      <w:pPr>
        <w:pStyle w:val="ConsPlusNormal"/>
        <w:spacing w:before="220"/>
        <w:ind w:firstLine="540"/>
        <w:jc w:val="both"/>
      </w:pPr>
      <w:r>
        <w:t>--------------------------------</w:t>
      </w:r>
    </w:p>
    <w:p w:rsidR="00ED4289" w:rsidRDefault="00ED4289">
      <w:pPr>
        <w:pStyle w:val="ConsPlusNormal"/>
        <w:spacing w:before="220"/>
        <w:ind w:firstLine="540"/>
        <w:jc w:val="both"/>
      </w:pPr>
      <w:r>
        <w:t xml:space="preserve">&lt;4&gt; </w:t>
      </w:r>
      <w:hyperlink r:id="rId19">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w:t>
      </w:r>
      <w:r>
        <w:lastRenderedPageBreak/>
        <w:t>(Собрание законодательства Российской Федерации, 2022, N 12, ст. 1871).</w:t>
      </w:r>
    </w:p>
    <w:p w:rsidR="00ED4289" w:rsidRDefault="00ED4289">
      <w:pPr>
        <w:pStyle w:val="ConsPlusNormal"/>
        <w:jc w:val="both"/>
      </w:pPr>
      <w:r>
        <w:t xml:space="preserve">(сноска введена </w:t>
      </w:r>
      <w:hyperlink r:id="rId20">
        <w:r>
          <w:rPr>
            <w:color w:val="0000FF"/>
          </w:rPr>
          <w:t>Приказом</w:t>
        </w:r>
      </w:hyperlink>
      <w:r>
        <w:t xml:space="preserve"> Минпросвещения России от 01.09.2022 N 796)</w:t>
      </w:r>
    </w:p>
    <w:p w:rsidR="00ED4289" w:rsidRDefault="00ED4289">
      <w:pPr>
        <w:pStyle w:val="ConsPlusNormal"/>
        <w:ind w:firstLine="540"/>
        <w:jc w:val="both"/>
      </w:pPr>
    </w:p>
    <w:p w:rsidR="00ED4289" w:rsidRDefault="00ED4289">
      <w:pPr>
        <w:pStyle w:val="ConsPlusTitle"/>
        <w:jc w:val="center"/>
        <w:outlineLvl w:val="1"/>
      </w:pPr>
      <w:r>
        <w:t>II. ТРЕБОВАНИЯ К СТРУКТУРЕ ОБРАЗОВАТЕЛЬНОЙ ПРОГРАММЫ</w:t>
      </w:r>
    </w:p>
    <w:p w:rsidR="00ED4289" w:rsidRDefault="00ED4289">
      <w:pPr>
        <w:pStyle w:val="ConsPlusNormal"/>
        <w:ind w:firstLine="540"/>
        <w:jc w:val="both"/>
      </w:pPr>
    </w:p>
    <w:p w:rsidR="00ED4289" w:rsidRDefault="00ED428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D4289" w:rsidRDefault="00ED428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48">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D4289" w:rsidRDefault="00ED428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2">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D4289" w:rsidRDefault="00ED428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D4289" w:rsidRDefault="00ED4289">
      <w:pPr>
        <w:pStyle w:val="ConsPlusNormal"/>
        <w:spacing w:before="220"/>
        <w:ind w:firstLine="540"/>
        <w:jc w:val="both"/>
      </w:pPr>
      <w:r>
        <w:t>2.2. Образовательная программа имеет следующую структуру:</w:t>
      </w:r>
    </w:p>
    <w:p w:rsidR="00ED4289" w:rsidRDefault="00ED4289">
      <w:pPr>
        <w:pStyle w:val="ConsPlusNormal"/>
        <w:spacing w:before="220"/>
        <w:ind w:firstLine="540"/>
        <w:jc w:val="both"/>
      </w:pPr>
      <w:r>
        <w:t>общий гуманитарный и социально-экономический цикл;</w:t>
      </w:r>
    </w:p>
    <w:p w:rsidR="00ED4289" w:rsidRDefault="00ED4289">
      <w:pPr>
        <w:pStyle w:val="ConsPlusNormal"/>
        <w:spacing w:before="220"/>
        <w:ind w:firstLine="540"/>
        <w:jc w:val="both"/>
      </w:pPr>
      <w:r>
        <w:t>математический и общий естественнонаучный цикл;</w:t>
      </w:r>
    </w:p>
    <w:p w:rsidR="00ED4289" w:rsidRDefault="00ED4289">
      <w:pPr>
        <w:pStyle w:val="ConsPlusNormal"/>
        <w:spacing w:before="220"/>
        <w:ind w:firstLine="540"/>
        <w:jc w:val="both"/>
      </w:pPr>
      <w:r>
        <w:t>общепрофессиональный цикл;</w:t>
      </w:r>
    </w:p>
    <w:p w:rsidR="00ED4289" w:rsidRDefault="00ED4289">
      <w:pPr>
        <w:pStyle w:val="ConsPlusNormal"/>
        <w:spacing w:before="220"/>
        <w:ind w:firstLine="540"/>
        <w:jc w:val="both"/>
      </w:pPr>
      <w:r>
        <w:t>профессиональный цикл;</w:t>
      </w:r>
    </w:p>
    <w:p w:rsidR="00ED4289" w:rsidRDefault="00ED428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2">
        <w:r>
          <w:rPr>
            <w:color w:val="0000FF"/>
          </w:rPr>
          <w:t>пункте 1.12</w:t>
        </w:r>
      </w:hyperlink>
      <w:r>
        <w:t xml:space="preserve"> настоящего ФГОС СПО.</w:t>
      </w:r>
    </w:p>
    <w:p w:rsidR="00ED4289" w:rsidRDefault="00ED4289">
      <w:pPr>
        <w:pStyle w:val="ConsPlusNormal"/>
        <w:ind w:firstLine="540"/>
        <w:jc w:val="both"/>
      </w:pPr>
    </w:p>
    <w:p w:rsidR="00ED4289" w:rsidRDefault="00ED4289">
      <w:pPr>
        <w:pStyle w:val="ConsPlusNormal"/>
        <w:jc w:val="right"/>
        <w:outlineLvl w:val="2"/>
      </w:pPr>
      <w:r>
        <w:t>Таблица N 1</w:t>
      </w:r>
    </w:p>
    <w:p w:rsidR="00ED4289" w:rsidRDefault="00ED4289">
      <w:pPr>
        <w:pStyle w:val="ConsPlusNormal"/>
        <w:ind w:firstLine="540"/>
        <w:jc w:val="both"/>
      </w:pPr>
    </w:p>
    <w:p w:rsidR="00ED4289" w:rsidRDefault="00ED4289">
      <w:pPr>
        <w:pStyle w:val="ConsPlusTitle"/>
        <w:jc w:val="center"/>
      </w:pPr>
      <w:bookmarkStart w:id="3" w:name="P102"/>
      <w:bookmarkEnd w:id="3"/>
      <w:r>
        <w:t>Структура и объем образовательной программы</w:t>
      </w:r>
    </w:p>
    <w:p w:rsidR="00ED4289" w:rsidRDefault="00ED42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ED4289">
        <w:tc>
          <w:tcPr>
            <w:tcW w:w="5102" w:type="dxa"/>
            <w:vMerge w:val="restart"/>
          </w:tcPr>
          <w:p w:rsidR="00ED4289" w:rsidRDefault="00ED4289">
            <w:pPr>
              <w:pStyle w:val="ConsPlusNormal"/>
              <w:jc w:val="center"/>
            </w:pPr>
            <w:r>
              <w:t>Структура образовательной программы</w:t>
            </w:r>
          </w:p>
        </w:tc>
        <w:tc>
          <w:tcPr>
            <w:tcW w:w="3968" w:type="dxa"/>
            <w:gridSpan w:val="2"/>
          </w:tcPr>
          <w:p w:rsidR="00ED4289" w:rsidRDefault="00ED4289">
            <w:pPr>
              <w:pStyle w:val="ConsPlusNormal"/>
              <w:jc w:val="center"/>
            </w:pPr>
            <w:r>
              <w:t>Объем образовательной программы в академических часах</w:t>
            </w:r>
          </w:p>
        </w:tc>
      </w:tr>
      <w:tr w:rsidR="00ED4289">
        <w:tc>
          <w:tcPr>
            <w:tcW w:w="5102" w:type="dxa"/>
            <w:vMerge/>
          </w:tcPr>
          <w:p w:rsidR="00ED4289" w:rsidRDefault="00ED4289">
            <w:pPr>
              <w:pStyle w:val="ConsPlusNormal"/>
            </w:pPr>
          </w:p>
        </w:tc>
        <w:tc>
          <w:tcPr>
            <w:tcW w:w="1984" w:type="dxa"/>
          </w:tcPr>
          <w:p w:rsidR="00ED4289" w:rsidRDefault="00ED4289">
            <w:pPr>
              <w:pStyle w:val="ConsPlusNormal"/>
              <w:jc w:val="center"/>
            </w:pPr>
            <w:r>
              <w:t>при получении квалификации специалиста среднего звена "техник"</w:t>
            </w:r>
          </w:p>
        </w:tc>
        <w:tc>
          <w:tcPr>
            <w:tcW w:w="1984" w:type="dxa"/>
          </w:tcPr>
          <w:p w:rsidR="00ED4289" w:rsidRDefault="00ED4289">
            <w:pPr>
              <w:pStyle w:val="ConsPlusNormal"/>
              <w:jc w:val="center"/>
            </w:pPr>
            <w:r>
              <w:t>при получении квалификации специалиста среднего звена "старший техник"</w:t>
            </w:r>
          </w:p>
        </w:tc>
      </w:tr>
      <w:tr w:rsidR="00ED4289">
        <w:tc>
          <w:tcPr>
            <w:tcW w:w="5102" w:type="dxa"/>
          </w:tcPr>
          <w:p w:rsidR="00ED4289" w:rsidRDefault="00ED4289">
            <w:pPr>
              <w:pStyle w:val="ConsPlusNormal"/>
            </w:pPr>
            <w:r>
              <w:t>Общий гуманитарный и социально-экономический цикл</w:t>
            </w:r>
          </w:p>
        </w:tc>
        <w:tc>
          <w:tcPr>
            <w:tcW w:w="1984" w:type="dxa"/>
          </w:tcPr>
          <w:p w:rsidR="00ED4289" w:rsidRDefault="00ED4289">
            <w:pPr>
              <w:pStyle w:val="ConsPlusNormal"/>
              <w:jc w:val="center"/>
            </w:pPr>
            <w:r>
              <w:t>не менее 468</w:t>
            </w:r>
          </w:p>
        </w:tc>
        <w:tc>
          <w:tcPr>
            <w:tcW w:w="1984" w:type="dxa"/>
          </w:tcPr>
          <w:p w:rsidR="00ED4289" w:rsidRDefault="00ED4289">
            <w:pPr>
              <w:pStyle w:val="ConsPlusNormal"/>
              <w:jc w:val="center"/>
            </w:pPr>
            <w:r>
              <w:t>не менее 504</w:t>
            </w:r>
          </w:p>
        </w:tc>
      </w:tr>
      <w:tr w:rsidR="00ED4289">
        <w:tc>
          <w:tcPr>
            <w:tcW w:w="5102" w:type="dxa"/>
          </w:tcPr>
          <w:p w:rsidR="00ED4289" w:rsidRDefault="00ED4289">
            <w:pPr>
              <w:pStyle w:val="ConsPlusNormal"/>
            </w:pPr>
            <w:r>
              <w:t>Математический и общий естественнонаучный цикл</w:t>
            </w:r>
          </w:p>
        </w:tc>
        <w:tc>
          <w:tcPr>
            <w:tcW w:w="1984" w:type="dxa"/>
          </w:tcPr>
          <w:p w:rsidR="00ED4289" w:rsidRDefault="00ED4289">
            <w:pPr>
              <w:pStyle w:val="ConsPlusNormal"/>
              <w:jc w:val="center"/>
            </w:pPr>
            <w:r>
              <w:t>не менее 144</w:t>
            </w:r>
          </w:p>
        </w:tc>
        <w:tc>
          <w:tcPr>
            <w:tcW w:w="1984" w:type="dxa"/>
          </w:tcPr>
          <w:p w:rsidR="00ED4289" w:rsidRDefault="00ED4289">
            <w:pPr>
              <w:pStyle w:val="ConsPlusNormal"/>
              <w:jc w:val="center"/>
            </w:pPr>
            <w:r>
              <w:t>не менее 180</w:t>
            </w:r>
          </w:p>
        </w:tc>
      </w:tr>
      <w:tr w:rsidR="00ED4289">
        <w:tc>
          <w:tcPr>
            <w:tcW w:w="5102" w:type="dxa"/>
          </w:tcPr>
          <w:p w:rsidR="00ED4289" w:rsidRDefault="00ED4289">
            <w:pPr>
              <w:pStyle w:val="ConsPlusNormal"/>
            </w:pPr>
            <w:r>
              <w:t>Общепрофессиональный цикл</w:t>
            </w:r>
          </w:p>
        </w:tc>
        <w:tc>
          <w:tcPr>
            <w:tcW w:w="1984" w:type="dxa"/>
          </w:tcPr>
          <w:p w:rsidR="00ED4289" w:rsidRDefault="00ED4289">
            <w:pPr>
              <w:pStyle w:val="ConsPlusNormal"/>
              <w:jc w:val="center"/>
            </w:pPr>
            <w:r>
              <w:t>не менее 612</w:t>
            </w:r>
          </w:p>
        </w:tc>
        <w:tc>
          <w:tcPr>
            <w:tcW w:w="1984" w:type="dxa"/>
          </w:tcPr>
          <w:p w:rsidR="00ED4289" w:rsidRDefault="00ED4289">
            <w:pPr>
              <w:pStyle w:val="ConsPlusNormal"/>
              <w:jc w:val="center"/>
            </w:pPr>
            <w:r>
              <w:t>не менее 648</w:t>
            </w:r>
          </w:p>
        </w:tc>
      </w:tr>
      <w:tr w:rsidR="00ED4289">
        <w:tc>
          <w:tcPr>
            <w:tcW w:w="5102" w:type="dxa"/>
          </w:tcPr>
          <w:p w:rsidR="00ED4289" w:rsidRDefault="00ED4289">
            <w:pPr>
              <w:pStyle w:val="ConsPlusNormal"/>
            </w:pPr>
            <w:r>
              <w:lastRenderedPageBreak/>
              <w:t>Профессиональный цикл</w:t>
            </w:r>
          </w:p>
        </w:tc>
        <w:tc>
          <w:tcPr>
            <w:tcW w:w="1984" w:type="dxa"/>
          </w:tcPr>
          <w:p w:rsidR="00ED4289" w:rsidRDefault="00ED4289">
            <w:pPr>
              <w:pStyle w:val="ConsPlusNormal"/>
              <w:jc w:val="center"/>
            </w:pPr>
            <w:r>
              <w:t>не менее 1728</w:t>
            </w:r>
          </w:p>
        </w:tc>
        <w:tc>
          <w:tcPr>
            <w:tcW w:w="1984" w:type="dxa"/>
          </w:tcPr>
          <w:p w:rsidR="00ED4289" w:rsidRDefault="00ED4289">
            <w:pPr>
              <w:pStyle w:val="ConsPlusNormal"/>
              <w:jc w:val="center"/>
            </w:pPr>
            <w:r>
              <w:t>не менее 2664</w:t>
            </w:r>
          </w:p>
        </w:tc>
      </w:tr>
      <w:tr w:rsidR="00ED4289">
        <w:tc>
          <w:tcPr>
            <w:tcW w:w="5102" w:type="dxa"/>
          </w:tcPr>
          <w:p w:rsidR="00ED4289" w:rsidRDefault="00ED4289">
            <w:pPr>
              <w:pStyle w:val="ConsPlusNormal"/>
            </w:pPr>
            <w:r>
              <w:t>Государственная итоговая аттестация</w:t>
            </w:r>
          </w:p>
        </w:tc>
        <w:tc>
          <w:tcPr>
            <w:tcW w:w="1984" w:type="dxa"/>
          </w:tcPr>
          <w:p w:rsidR="00ED4289" w:rsidRDefault="00ED4289">
            <w:pPr>
              <w:pStyle w:val="ConsPlusNormal"/>
              <w:jc w:val="center"/>
            </w:pPr>
            <w:r>
              <w:t>216</w:t>
            </w:r>
          </w:p>
        </w:tc>
        <w:tc>
          <w:tcPr>
            <w:tcW w:w="1984" w:type="dxa"/>
          </w:tcPr>
          <w:p w:rsidR="00ED4289" w:rsidRDefault="00ED4289">
            <w:pPr>
              <w:pStyle w:val="ConsPlusNormal"/>
              <w:jc w:val="center"/>
            </w:pPr>
            <w:r>
              <w:t>216</w:t>
            </w:r>
          </w:p>
        </w:tc>
      </w:tr>
      <w:tr w:rsidR="00ED4289">
        <w:tc>
          <w:tcPr>
            <w:tcW w:w="9070" w:type="dxa"/>
            <w:gridSpan w:val="3"/>
          </w:tcPr>
          <w:p w:rsidR="00ED4289" w:rsidRDefault="00ED4289">
            <w:pPr>
              <w:pStyle w:val="ConsPlusNormal"/>
              <w:jc w:val="center"/>
              <w:outlineLvl w:val="3"/>
            </w:pPr>
            <w:r>
              <w:t>Общий объем образовательной программы:</w:t>
            </w:r>
          </w:p>
        </w:tc>
      </w:tr>
      <w:tr w:rsidR="00ED4289">
        <w:tc>
          <w:tcPr>
            <w:tcW w:w="5102" w:type="dxa"/>
          </w:tcPr>
          <w:p w:rsidR="00ED4289" w:rsidRDefault="00ED4289">
            <w:pPr>
              <w:pStyle w:val="ConsPlusNormal"/>
            </w:pPr>
            <w:r>
              <w:t>на базе среднего общего образования</w:t>
            </w:r>
          </w:p>
        </w:tc>
        <w:tc>
          <w:tcPr>
            <w:tcW w:w="1984" w:type="dxa"/>
          </w:tcPr>
          <w:p w:rsidR="00ED4289" w:rsidRDefault="00ED4289">
            <w:pPr>
              <w:pStyle w:val="ConsPlusNormal"/>
              <w:jc w:val="center"/>
            </w:pPr>
            <w:r>
              <w:t>4464</w:t>
            </w:r>
          </w:p>
        </w:tc>
        <w:tc>
          <w:tcPr>
            <w:tcW w:w="1984" w:type="dxa"/>
          </w:tcPr>
          <w:p w:rsidR="00ED4289" w:rsidRDefault="00ED4289">
            <w:pPr>
              <w:pStyle w:val="ConsPlusNormal"/>
              <w:jc w:val="center"/>
            </w:pPr>
            <w:r>
              <w:t>5940</w:t>
            </w:r>
          </w:p>
        </w:tc>
      </w:tr>
      <w:tr w:rsidR="00ED4289">
        <w:tc>
          <w:tcPr>
            <w:tcW w:w="5102" w:type="dxa"/>
          </w:tcPr>
          <w:p w:rsidR="00ED4289" w:rsidRDefault="00ED428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ED4289" w:rsidRDefault="00ED4289">
            <w:pPr>
              <w:pStyle w:val="ConsPlusNormal"/>
              <w:jc w:val="center"/>
            </w:pPr>
            <w:r>
              <w:t>5940</w:t>
            </w:r>
          </w:p>
        </w:tc>
        <w:tc>
          <w:tcPr>
            <w:tcW w:w="1984" w:type="dxa"/>
          </w:tcPr>
          <w:p w:rsidR="00ED4289" w:rsidRDefault="00ED4289">
            <w:pPr>
              <w:pStyle w:val="ConsPlusNormal"/>
              <w:jc w:val="center"/>
            </w:pPr>
            <w:r>
              <w:t>7416</w:t>
            </w:r>
          </w:p>
        </w:tc>
      </w:tr>
    </w:tbl>
    <w:p w:rsidR="00ED4289" w:rsidRDefault="00ED4289">
      <w:pPr>
        <w:pStyle w:val="ConsPlusNormal"/>
        <w:ind w:firstLine="540"/>
        <w:jc w:val="both"/>
      </w:pPr>
    </w:p>
    <w:p w:rsidR="00ED4289" w:rsidRDefault="00ED428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D4289" w:rsidRDefault="00ED428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D4289" w:rsidRDefault="00ED428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D4289" w:rsidRDefault="00ED428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2">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ED4289" w:rsidRDefault="00ED428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D4289" w:rsidRDefault="00ED428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D4289" w:rsidRDefault="00ED428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D4289" w:rsidRDefault="00ED428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D4289" w:rsidRDefault="00ED4289">
      <w:pPr>
        <w:pStyle w:val="ConsPlusNormal"/>
        <w:spacing w:before="220"/>
        <w:ind w:firstLine="540"/>
        <w:jc w:val="both"/>
      </w:pPr>
      <w: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D4289" w:rsidRDefault="00ED428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D4289" w:rsidRDefault="00ED428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D4289" w:rsidRDefault="00ED428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D4289" w:rsidRDefault="00ED428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D4289" w:rsidRDefault="00ED428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D4289" w:rsidRDefault="00ED4289">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ED4289" w:rsidRDefault="00ED4289">
      <w:pPr>
        <w:pStyle w:val="ConsPlusNormal"/>
        <w:jc w:val="both"/>
      </w:pPr>
      <w:r>
        <w:t xml:space="preserve">(п. 2.9 в ред. </w:t>
      </w:r>
      <w:hyperlink r:id="rId21">
        <w:r>
          <w:rPr>
            <w:color w:val="0000FF"/>
          </w:rPr>
          <w:t>Приказа</w:t>
        </w:r>
      </w:hyperlink>
      <w:r>
        <w:t xml:space="preserve"> Минпросвещения России от 01.09.2022 N 796)</w:t>
      </w:r>
    </w:p>
    <w:p w:rsidR="00ED4289" w:rsidRDefault="00ED4289">
      <w:pPr>
        <w:pStyle w:val="ConsPlusNormal"/>
        <w:ind w:firstLine="540"/>
        <w:jc w:val="both"/>
      </w:pPr>
    </w:p>
    <w:p w:rsidR="00ED4289" w:rsidRDefault="00ED4289">
      <w:pPr>
        <w:pStyle w:val="ConsPlusTitle"/>
        <w:jc w:val="center"/>
        <w:outlineLvl w:val="1"/>
      </w:pPr>
      <w:bookmarkStart w:id="4" w:name="P148"/>
      <w:bookmarkEnd w:id="4"/>
      <w:r>
        <w:t>III. ТРЕБОВАНИЯ К РЕЗУЛЬТАТАМ ОСВОЕНИЯ</w:t>
      </w:r>
    </w:p>
    <w:p w:rsidR="00ED4289" w:rsidRDefault="00ED4289">
      <w:pPr>
        <w:pStyle w:val="ConsPlusTitle"/>
        <w:jc w:val="center"/>
      </w:pPr>
      <w:r>
        <w:t>ОБРАЗОВАТЕЛЬНОЙ ПРОГРАММЫ</w:t>
      </w:r>
    </w:p>
    <w:p w:rsidR="00ED4289" w:rsidRDefault="00ED4289">
      <w:pPr>
        <w:pStyle w:val="ConsPlusNormal"/>
        <w:ind w:firstLine="540"/>
        <w:jc w:val="both"/>
      </w:pPr>
    </w:p>
    <w:p w:rsidR="00ED4289" w:rsidRDefault="00ED428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D4289" w:rsidRDefault="00ED428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D4289" w:rsidRDefault="00ED428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D4289" w:rsidRDefault="00ED4289">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ED4289" w:rsidRDefault="00ED4289">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D4289" w:rsidRDefault="00ED4289">
      <w:pPr>
        <w:pStyle w:val="ConsPlusNormal"/>
        <w:spacing w:before="220"/>
        <w:ind w:firstLine="540"/>
        <w:jc w:val="both"/>
      </w:pPr>
      <w:r>
        <w:t>ОК 04. Эффективно взаимодействовать и работать в коллективе и команде;</w:t>
      </w:r>
    </w:p>
    <w:p w:rsidR="00ED4289" w:rsidRDefault="00ED4289">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D4289" w:rsidRDefault="00ED4289">
      <w:pPr>
        <w:pStyle w:val="ConsPlusNormal"/>
        <w:spacing w:before="220"/>
        <w:ind w:firstLine="540"/>
        <w:jc w:val="both"/>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r>
        <w:lastRenderedPageBreak/>
        <w:t>гармонизации межнациональных и межрелигиозных отношений, применять стандарты антикоррупционного поведения;</w:t>
      </w:r>
    </w:p>
    <w:p w:rsidR="00ED4289" w:rsidRDefault="00ED4289">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D4289" w:rsidRDefault="00ED428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D4289" w:rsidRDefault="00ED4289">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ED4289" w:rsidRDefault="00ED4289">
      <w:pPr>
        <w:pStyle w:val="ConsPlusNormal"/>
        <w:jc w:val="both"/>
      </w:pPr>
      <w:r>
        <w:t xml:space="preserve">(п. 3.2 в ред. </w:t>
      </w:r>
      <w:hyperlink r:id="rId22">
        <w:r>
          <w:rPr>
            <w:color w:val="0000FF"/>
          </w:rPr>
          <w:t>Приказа</w:t>
        </w:r>
      </w:hyperlink>
      <w:r>
        <w:t xml:space="preserve"> Минпросвещения России от 01.09.2022 N 796)</w:t>
      </w:r>
    </w:p>
    <w:p w:rsidR="00ED4289" w:rsidRDefault="00ED428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2">
        <w:r>
          <w:rPr>
            <w:color w:val="0000FF"/>
          </w:rPr>
          <w:t>пункте 1.12</w:t>
        </w:r>
      </w:hyperlink>
      <w:r>
        <w:t xml:space="preserve"> настоящего ФГОС СПО.</w:t>
      </w:r>
    </w:p>
    <w:p w:rsidR="00ED4289" w:rsidRDefault="00ED4289">
      <w:pPr>
        <w:pStyle w:val="ConsPlusNormal"/>
        <w:ind w:firstLine="540"/>
        <w:jc w:val="both"/>
      </w:pPr>
    </w:p>
    <w:p w:rsidR="00ED4289" w:rsidRDefault="00ED4289">
      <w:pPr>
        <w:pStyle w:val="ConsPlusNormal"/>
        <w:jc w:val="right"/>
        <w:outlineLvl w:val="2"/>
      </w:pPr>
      <w:r>
        <w:t>Таблица N 2</w:t>
      </w:r>
    </w:p>
    <w:p w:rsidR="00ED4289" w:rsidRDefault="00ED4289">
      <w:pPr>
        <w:pStyle w:val="ConsPlusNormal"/>
        <w:ind w:firstLine="540"/>
        <w:jc w:val="both"/>
      </w:pPr>
    </w:p>
    <w:p w:rsidR="00ED4289" w:rsidRDefault="00ED4289">
      <w:pPr>
        <w:pStyle w:val="ConsPlusTitle"/>
        <w:jc w:val="center"/>
      </w:pPr>
      <w:bookmarkStart w:id="5" w:name="P167"/>
      <w:bookmarkEnd w:id="5"/>
      <w:r>
        <w:t>Соотнесение основных видов деятельности</w:t>
      </w:r>
    </w:p>
    <w:p w:rsidR="00ED4289" w:rsidRDefault="00ED4289">
      <w:pPr>
        <w:pStyle w:val="ConsPlusTitle"/>
        <w:jc w:val="center"/>
      </w:pPr>
      <w:r>
        <w:t>и квалификаций специалиста среднего звена при формировании</w:t>
      </w:r>
    </w:p>
    <w:p w:rsidR="00ED4289" w:rsidRDefault="00ED4289">
      <w:pPr>
        <w:pStyle w:val="ConsPlusTitle"/>
        <w:jc w:val="center"/>
      </w:pPr>
      <w:r>
        <w:t>образовательной программы</w:t>
      </w:r>
    </w:p>
    <w:p w:rsidR="00ED4289" w:rsidRDefault="00ED42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ED4289">
        <w:tc>
          <w:tcPr>
            <w:tcW w:w="5822" w:type="dxa"/>
          </w:tcPr>
          <w:p w:rsidR="00ED4289" w:rsidRDefault="00ED4289">
            <w:pPr>
              <w:pStyle w:val="ConsPlusNormal"/>
              <w:jc w:val="center"/>
            </w:pPr>
            <w:r>
              <w:t>Основные виды деятельности</w:t>
            </w:r>
          </w:p>
        </w:tc>
        <w:tc>
          <w:tcPr>
            <w:tcW w:w="3249" w:type="dxa"/>
          </w:tcPr>
          <w:p w:rsidR="00ED4289" w:rsidRDefault="00ED4289">
            <w:pPr>
              <w:pStyle w:val="ConsPlusNormal"/>
              <w:jc w:val="center"/>
            </w:pPr>
            <w:r>
              <w:t>Наименование квалификации(й) специалиста среднего звена</w:t>
            </w:r>
          </w:p>
        </w:tc>
      </w:tr>
      <w:tr w:rsidR="00ED4289">
        <w:tc>
          <w:tcPr>
            <w:tcW w:w="5822" w:type="dxa"/>
          </w:tcPr>
          <w:p w:rsidR="00ED4289" w:rsidRDefault="00ED4289">
            <w:pPr>
              <w:pStyle w:val="ConsPlusNormal"/>
            </w:pPr>
            <w:r>
              <w:t>Участие в проектировании зданий и сооружений</w:t>
            </w:r>
          </w:p>
        </w:tc>
        <w:tc>
          <w:tcPr>
            <w:tcW w:w="3249" w:type="dxa"/>
            <w:vAlign w:val="center"/>
          </w:tcPr>
          <w:p w:rsidR="00ED4289" w:rsidRDefault="00ED4289">
            <w:pPr>
              <w:pStyle w:val="ConsPlusNormal"/>
            </w:pPr>
            <w:r>
              <w:t>техник</w:t>
            </w:r>
          </w:p>
          <w:p w:rsidR="00ED4289" w:rsidRDefault="00ED4289">
            <w:pPr>
              <w:pStyle w:val="ConsPlusNormal"/>
            </w:pPr>
            <w:r>
              <w:t>старший техник</w:t>
            </w:r>
          </w:p>
        </w:tc>
      </w:tr>
      <w:tr w:rsidR="00ED4289">
        <w:tc>
          <w:tcPr>
            <w:tcW w:w="5822" w:type="dxa"/>
          </w:tcPr>
          <w:p w:rsidR="00ED4289" w:rsidRDefault="00ED4289">
            <w:pPr>
              <w:pStyle w:val="ConsPlusNormal"/>
            </w:pPr>
            <w:r>
              <w:t>Выполнение технологических процессов на объекте капитального строительства</w:t>
            </w:r>
          </w:p>
        </w:tc>
        <w:tc>
          <w:tcPr>
            <w:tcW w:w="3249" w:type="dxa"/>
            <w:vAlign w:val="center"/>
          </w:tcPr>
          <w:p w:rsidR="00ED4289" w:rsidRDefault="00ED4289">
            <w:pPr>
              <w:pStyle w:val="ConsPlusNormal"/>
            </w:pPr>
            <w:r>
              <w:t>техник</w:t>
            </w:r>
          </w:p>
          <w:p w:rsidR="00ED4289" w:rsidRDefault="00ED4289">
            <w:pPr>
              <w:pStyle w:val="ConsPlusNormal"/>
            </w:pPr>
            <w:r>
              <w:t>старший техник</w:t>
            </w:r>
          </w:p>
        </w:tc>
      </w:tr>
      <w:tr w:rsidR="00ED4289">
        <w:tc>
          <w:tcPr>
            <w:tcW w:w="5822" w:type="dxa"/>
          </w:tcPr>
          <w:p w:rsidR="00ED4289" w:rsidRDefault="00ED4289">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ED4289" w:rsidRDefault="00ED4289">
            <w:pPr>
              <w:pStyle w:val="ConsPlusNormal"/>
            </w:pPr>
            <w:r>
              <w:t>техник</w:t>
            </w:r>
          </w:p>
          <w:p w:rsidR="00ED4289" w:rsidRDefault="00ED4289">
            <w:pPr>
              <w:pStyle w:val="ConsPlusNormal"/>
            </w:pPr>
            <w:r>
              <w:t>старший техник</w:t>
            </w:r>
          </w:p>
        </w:tc>
      </w:tr>
      <w:tr w:rsidR="00ED4289">
        <w:tc>
          <w:tcPr>
            <w:tcW w:w="5822" w:type="dxa"/>
          </w:tcPr>
          <w:p w:rsidR="00ED4289" w:rsidRDefault="00ED4289">
            <w:pPr>
              <w:pStyle w:val="ConsPlusNormal"/>
            </w:pPr>
            <w:r>
              <w:t>Организация видов работ при эксплуатации и реконструкции строительных объектов</w:t>
            </w:r>
          </w:p>
        </w:tc>
        <w:tc>
          <w:tcPr>
            <w:tcW w:w="3249" w:type="dxa"/>
          </w:tcPr>
          <w:p w:rsidR="00ED4289" w:rsidRDefault="00ED4289">
            <w:pPr>
              <w:pStyle w:val="ConsPlusNormal"/>
            </w:pPr>
            <w:r>
              <w:t>техник</w:t>
            </w:r>
          </w:p>
          <w:p w:rsidR="00ED4289" w:rsidRDefault="00ED4289">
            <w:pPr>
              <w:pStyle w:val="ConsPlusNormal"/>
            </w:pPr>
            <w:r>
              <w:t>старший техник</w:t>
            </w:r>
          </w:p>
        </w:tc>
      </w:tr>
      <w:tr w:rsidR="00ED4289">
        <w:tc>
          <w:tcPr>
            <w:tcW w:w="5822" w:type="dxa"/>
          </w:tcPr>
          <w:p w:rsidR="00ED4289" w:rsidRDefault="00ED4289">
            <w:pPr>
              <w:pStyle w:val="ConsPlusNormal"/>
            </w:pPr>
            <w: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3249" w:type="dxa"/>
          </w:tcPr>
          <w:p w:rsidR="00ED4289" w:rsidRDefault="00ED4289">
            <w:pPr>
              <w:pStyle w:val="ConsPlusNormal"/>
            </w:pPr>
            <w:r>
              <w:t>старший техник</w:t>
            </w:r>
          </w:p>
        </w:tc>
      </w:tr>
      <w:tr w:rsidR="00ED4289">
        <w:tc>
          <w:tcPr>
            <w:tcW w:w="5822" w:type="dxa"/>
          </w:tcPr>
          <w:p w:rsidR="00ED4289" w:rsidRDefault="00ED4289">
            <w:pPr>
              <w:pStyle w:val="ConsPlusNormal"/>
            </w:pPr>
            <w:r>
              <w:t>Организация работы складского хозяйства</w:t>
            </w:r>
          </w:p>
        </w:tc>
        <w:tc>
          <w:tcPr>
            <w:tcW w:w="3249" w:type="dxa"/>
          </w:tcPr>
          <w:p w:rsidR="00ED4289" w:rsidRDefault="00ED4289">
            <w:pPr>
              <w:pStyle w:val="ConsPlusNormal"/>
            </w:pPr>
            <w:r>
              <w:t>старший техник</w:t>
            </w:r>
          </w:p>
        </w:tc>
      </w:tr>
    </w:tbl>
    <w:p w:rsidR="00ED4289" w:rsidRDefault="00ED4289">
      <w:pPr>
        <w:pStyle w:val="ConsPlusNormal"/>
        <w:ind w:firstLine="540"/>
        <w:jc w:val="both"/>
      </w:pPr>
    </w:p>
    <w:p w:rsidR="00ED4289" w:rsidRDefault="00ED4289">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2">
        <w:r>
          <w:rPr>
            <w:color w:val="0000FF"/>
          </w:rPr>
          <w:t>приложении N 2</w:t>
        </w:r>
      </w:hyperlink>
      <w:r>
        <w:t xml:space="preserve"> к настоящему ФГОС СПО.</w:t>
      </w:r>
    </w:p>
    <w:p w:rsidR="00ED4289" w:rsidRDefault="00ED4289">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7">
        <w:r>
          <w:rPr>
            <w:color w:val="0000FF"/>
          </w:rPr>
          <w:t>Таблице N 2</w:t>
        </w:r>
      </w:hyperlink>
      <w:r>
        <w:t xml:space="preserve"> настоящего ФГОС СПО:</w:t>
      </w:r>
    </w:p>
    <w:p w:rsidR="00ED4289" w:rsidRDefault="00ED4289">
      <w:pPr>
        <w:pStyle w:val="ConsPlusNormal"/>
        <w:spacing w:before="220"/>
        <w:ind w:firstLine="540"/>
        <w:jc w:val="both"/>
      </w:pPr>
      <w:r>
        <w:lastRenderedPageBreak/>
        <w:t>3.4.1. Участие в проектировании зданий и сооружений:</w:t>
      </w:r>
    </w:p>
    <w:p w:rsidR="00ED4289" w:rsidRDefault="00ED4289">
      <w:pPr>
        <w:pStyle w:val="ConsPlusNormal"/>
        <w:spacing w:before="22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ED4289" w:rsidRDefault="00ED4289">
      <w:pPr>
        <w:pStyle w:val="ConsPlusNormal"/>
        <w:spacing w:before="220"/>
        <w:ind w:firstLine="540"/>
        <w:jc w:val="both"/>
      </w:pPr>
      <w:r>
        <w:t>ПК 1.2. Выполнять расчеты и конструирование строительных конструкций;</w:t>
      </w:r>
    </w:p>
    <w:p w:rsidR="00ED4289" w:rsidRDefault="00ED4289">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ED4289" w:rsidRDefault="00ED4289">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ED4289" w:rsidRDefault="00ED4289">
      <w:pPr>
        <w:pStyle w:val="ConsPlusNormal"/>
        <w:spacing w:before="220"/>
        <w:ind w:firstLine="540"/>
        <w:jc w:val="both"/>
      </w:pPr>
      <w:r>
        <w:t>3.4.2. Выполнение технологических процессов на объекте капитального строительства:</w:t>
      </w:r>
    </w:p>
    <w:p w:rsidR="00ED4289" w:rsidRDefault="00ED4289">
      <w:pPr>
        <w:pStyle w:val="ConsPlusNormal"/>
        <w:spacing w:before="220"/>
        <w:ind w:firstLine="540"/>
        <w:jc w:val="both"/>
      </w:pPr>
      <w:r>
        <w:t>ПК 2.1. Выполнять подготовительные работы на строительной площадке;</w:t>
      </w:r>
    </w:p>
    <w:p w:rsidR="00ED4289" w:rsidRDefault="00ED4289">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ED4289" w:rsidRDefault="00ED4289">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ED4289" w:rsidRDefault="00ED4289">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ED4289" w:rsidRDefault="00ED4289">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ED4289" w:rsidRDefault="00ED4289">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ED4289" w:rsidRDefault="00ED4289">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ED4289" w:rsidRDefault="00ED4289">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ED4289" w:rsidRDefault="00ED4289">
      <w:pPr>
        <w:pStyle w:val="ConsPlusNormal"/>
        <w:spacing w:before="220"/>
        <w:ind w:firstLine="540"/>
        <w:jc w:val="both"/>
      </w:pPr>
      <w:r>
        <w:t>ПК 3.4. Контролировать и оценивать деятельность структурных подразделений;</w:t>
      </w:r>
    </w:p>
    <w:p w:rsidR="00ED4289" w:rsidRDefault="00ED4289">
      <w:pPr>
        <w:pStyle w:val="ConsPlusNormal"/>
        <w:spacing w:before="220"/>
        <w:ind w:firstLine="540"/>
        <w:jc w:val="both"/>
      </w:pPr>
      <w: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ED4289" w:rsidRDefault="00ED4289">
      <w:pPr>
        <w:pStyle w:val="ConsPlusNormal"/>
        <w:spacing w:before="220"/>
        <w:ind w:firstLine="540"/>
        <w:jc w:val="both"/>
      </w:pPr>
      <w:r>
        <w:t>3.4.4. Организация видов работ при эксплуатации и реконструкции строительных объектов:</w:t>
      </w:r>
    </w:p>
    <w:p w:rsidR="00ED4289" w:rsidRDefault="00ED4289">
      <w:pPr>
        <w:pStyle w:val="ConsPlusNormal"/>
        <w:spacing w:before="220"/>
        <w:ind w:firstLine="540"/>
        <w:jc w:val="both"/>
      </w:pPr>
      <w:r>
        <w:t>ПК 4.1. Организовывать работу по технической эксплуатации зданий и сооружений;</w:t>
      </w:r>
    </w:p>
    <w:p w:rsidR="00ED4289" w:rsidRDefault="00ED4289">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ED4289" w:rsidRDefault="00ED4289">
      <w:pPr>
        <w:pStyle w:val="ConsPlusNormal"/>
        <w:spacing w:before="220"/>
        <w:ind w:firstLine="540"/>
        <w:jc w:val="both"/>
      </w:pPr>
      <w:r>
        <w:t xml:space="preserve">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w:t>
      </w:r>
      <w:r>
        <w:lastRenderedPageBreak/>
        <w:t>конструктивных элементов эксплуатируемых зданий;</w:t>
      </w:r>
    </w:p>
    <w:p w:rsidR="00ED4289" w:rsidRDefault="00ED4289">
      <w:pPr>
        <w:pStyle w:val="ConsPlusNormal"/>
        <w:spacing w:before="220"/>
        <w:ind w:firstLine="540"/>
        <w:jc w:val="both"/>
      </w:pPr>
      <w:r>
        <w:t>ПК 4.4. Осуществлять мероприятия по оценке технического состояния и реконструкции зданий.</w:t>
      </w:r>
    </w:p>
    <w:p w:rsidR="00ED4289" w:rsidRDefault="00ED4289">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ED4289" w:rsidRDefault="00ED4289">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ED4289" w:rsidRDefault="00ED4289">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ED4289" w:rsidRDefault="00ED4289">
      <w:pPr>
        <w:pStyle w:val="ConsPlusNormal"/>
        <w:spacing w:before="220"/>
        <w:ind w:firstLine="540"/>
        <w:jc w:val="both"/>
      </w:pPr>
      <w:r>
        <w:t>3.4.6. Организация работы складского хозяйства:</w:t>
      </w:r>
    </w:p>
    <w:p w:rsidR="00ED4289" w:rsidRDefault="00ED4289">
      <w:pPr>
        <w:pStyle w:val="ConsPlusNormal"/>
        <w:spacing w:before="220"/>
        <w:ind w:firstLine="540"/>
        <w:jc w:val="both"/>
      </w:pPr>
      <w:r>
        <w:t>ПК 6.1. Приемка и хранение строительных и вспомогательных материалов и оборудования;</w:t>
      </w:r>
    </w:p>
    <w:p w:rsidR="00ED4289" w:rsidRDefault="00ED4289">
      <w:pPr>
        <w:pStyle w:val="ConsPlusNormal"/>
        <w:spacing w:before="220"/>
        <w:ind w:firstLine="540"/>
        <w:jc w:val="both"/>
      </w:pPr>
      <w:r>
        <w:t>ПК 6.2. Организация выдачи строительных и вспомогательных материалов и оборудования;</w:t>
      </w:r>
    </w:p>
    <w:p w:rsidR="00ED4289" w:rsidRDefault="00ED4289">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ED4289" w:rsidRDefault="00ED4289">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2">
        <w:r>
          <w:rPr>
            <w:color w:val="0000FF"/>
          </w:rPr>
          <w:t>приложение N 2</w:t>
        </w:r>
      </w:hyperlink>
      <w:r>
        <w:t xml:space="preserve"> к ФГОС СПО).</w:t>
      </w:r>
    </w:p>
    <w:p w:rsidR="00ED4289" w:rsidRDefault="00ED4289">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45">
        <w:r>
          <w:rPr>
            <w:color w:val="0000FF"/>
          </w:rPr>
          <w:t>приложении N 3</w:t>
        </w:r>
      </w:hyperlink>
      <w:r>
        <w:t xml:space="preserve"> к настоящему ФГОС СПО.</w:t>
      </w:r>
    </w:p>
    <w:p w:rsidR="00ED4289" w:rsidRDefault="00ED4289">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2">
        <w:r>
          <w:rPr>
            <w:color w:val="0000FF"/>
          </w:rPr>
          <w:t>пункте 1.12</w:t>
        </w:r>
      </w:hyperlink>
      <w:r>
        <w:t xml:space="preserve"> настоящего ФГОС СПО.</w:t>
      </w:r>
    </w:p>
    <w:p w:rsidR="00ED4289" w:rsidRDefault="00ED4289">
      <w:pPr>
        <w:pStyle w:val="ConsPlusNormal"/>
        <w:ind w:firstLine="540"/>
        <w:jc w:val="both"/>
      </w:pPr>
    </w:p>
    <w:p w:rsidR="00ED4289" w:rsidRDefault="00ED4289">
      <w:pPr>
        <w:pStyle w:val="ConsPlusTitle"/>
        <w:jc w:val="center"/>
        <w:outlineLvl w:val="1"/>
      </w:pPr>
      <w:r>
        <w:t>IV. ТРЕБОВАНИЯ К УСЛОВИЯМ РЕАЛИЗАЦИИ</w:t>
      </w:r>
    </w:p>
    <w:p w:rsidR="00ED4289" w:rsidRDefault="00ED4289">
      <w:pPr>
        <w:pStyle w:val="ConsPlusTitle"/>
        <w:jc w:val="center"/>
      </w:pPr>
      <w:r>
        <w:t>ОБРАЗОВАТЕЛЬНОЙ ПРОГРАММЫ</w:t>
      </w:r>
    </w:p>
    <w:p w:rsidR="00ED4289" w:rsidRDefault="00ED4289">
      <w:pPr>
        <w:pStyle w:val="ConsPlusNormal"/>
        <w:ind w:firstLine="540"/>
        <w:jc w:val="both"/>
      </w:pPr>
    </w:p>
    <w:p w:rsidR="00ED4289" w:rsidRDefault="00ED428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D4289" w:rsidRDefault="00ED4289">
      <w:pPr>
        <w:pStyle w:val="ConsPlusNormal"/>
        <w:ind w:firstLine="540"/>
        <w:jc w:val="both"/>
      </w:pPr>
    </w:p>
    <w:p w:rsidR="00ED4289" w:rsidRDefault="00ED4289">
      <w:pPr>
        <w:pStyle w:val="ConsPlusTitle"/>
        <w:ind w:firstLine="540"/>
        <w:jc w:val="both"/>
        <w:outlineLvl w:val="2"/>
      </w:pPr>
      <w:r>
        <w:t>4.2. Общесистемные требования к условиям реализации образовательной программы.</w:t>
      </w:r>
    </w:p>
    <w:p w:rsidR="00ED4289" w:rsidRDefault="00ED428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D4289" w:rsidRDefault="00ED4289">
      <w:pPr>
        <w:pStyle w:val="ConsPlusNormal"/>
        <w:spacing w:before="220"/>
        <w:ind w:firstLine="540"/>
        <w:jc w:val="both"/>
      </w:pPr>
      <w: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w:t>
      </w:r>
      <w:r>
        <w:lastRenderedPageBreak/>
        <w:t>сетевой формы.</w:t>
      </w:r>
    </w:p>
    <w:p w:rsidR="00ED4289" w:rsidRDefault="00ED4289">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D4289" w:rsidRDefault="00ED4289">
      <w:pPr>
        <w:pStyle w:val="ConsPlusNormal"/>
        <w:ind w:firstLine="540"/>
        <w:jc w:val="both"/>
      </w:pPr>
    </w:p>
    <w:p w:rsidR="00ED4289" w:rsidRDefault="00ED428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D4289" w:rsidRDefault="00ED428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D4289" w:rsidRDefault="00ED428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D4289" w:rsidRDefault="00ED428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D4289" w:rsidRDefault="00ED428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D4289" w:rsidRDefault="00ED428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ED4289" w:rsidRDefault="00ED428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D4289" w:rsidRDefault="00ED428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ED4289" w:rsidRDefault="00ED428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D4289" w:rsidRDefault="00ED428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D4289" w:rsidRDefault="00ED428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D4289" w:rsidRDefault="00ED4289">
      <w:pPr>
        <w:pStyle w:val="ConsPlusNormal"/>
        <w:ind w:firstLine="540"/>
        <w:jc w:val="both"/>
      </w:pPr>
    </w:p>
    <w:p w:rsidR="00ED4289" w:rsidRDefault="00ED4289">
      <w:pPr>
        <w:pStyle w:val="ConsPlusTitle"/>
        <w:ind w:firstLine="540"/>
        <w:jc w:val="both"/>
        <w:outlineLvl w:val="2"/>
      </w:pPr>
      <w:r>
        <w:t>4.4. Требования к кадровым условиям реализации образовательной программы.</w:t>
      </w:r>
    </w:p>
    <w:p w:rsidR="00ED4289" w:rsidRDefault="00ED428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w:t>
      </w:r>
      <w:r>
        <w:lastRenderedPageBreak/>
        <w:t xml:space="preserve">организаций,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(имеющих стаж работы в данной профессиональной области не менее 3 лет).</w:t>
      </w:r>
    </w:p>
    <w:p w:rsidR="00ED4289" w:rsidRDefault="00ED428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D4289" w:rsidRDefault="00ED428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ED4289" w:rsidRDefault="00ED4289">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D4289" w:rsidRDefault="00ED4289">
      <w:pPr>
        <w:pStyle w:val="ConsPlusNormal"/>
        <w:ind w:firstLine="540"/>
        <w:jc w:val="both"/>
      </w:pPr>
    </w:p>
    <w:p w:rsidR="00ED4289" w:rsidRDefault="00ED4289">
      <w:pPr>
        <w:pStyle w:val="ConsPlusTitle"/>
        <w:ind w:firstLine="540"/>
        <w:jc w:val="both"/>
        <w:outlineLvl w:val="2"/>
      </w:pPr>
      <w:r>
        <w:t>4.5. Требование к финансовым условиям реализации образовательной программы.</w:t>
      </w:r>
    </w:p>
    <w:p w:rsidR="00ED4289" w:rsidRDefault="00ED4289">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3">
        <w:r>
          <w:rPr>
            <w:color w:val="0000FF"/>
          </w:rPr>
          <w:t>законом</w:t>
        </w:r>
      </w:hyperlink>
      <w:r>
        <w:t xml:space="preserve"> от 29 декабря 2012 г. N 273-ФЗ "Об образовании в Российской Федерации" &lt;6&gt;.</w:t>
      </w:r>
    </w:p>
    <w:p w:rsidR="00ED4289" w:rsidRDefault="00ED4289">
      <w:pPr>
        <w:pStyle w:val="ConsPlusNormal"/>
        <w:jc w:val="both"/>
      </w:pPr>
      <w:r>
        <w:t xml:space="preserve">(п. 4.5 в ред. </w:t>
      </w:r>
      <w:hyperlink r:id="rId24">
        <w:r>
          <w:rPr>
            <w:color w:val="0000FF"/>
          </w:rPr>
          <w:t>Приказа</w:t>
        </w:r>
      </w:hyperlink>
      <w:r>
        <w:t xml:space="preserve"> Минпросвещения России от 01.09.2022 N 796)</w:t>
      </w:r>
    </w:p>
    <w:p w:rsidR="00ED4289" w:rsidRDefault="00ED4289">
      <w:pPr>
        <w:pStyle w:val="ConsPlusNormal"/>
        <w:spacing w:before="220"/>
        <w:ind w:firstLine="540"/>
        <w:jc w:val="both"/>
      </w:pPr>
      <w:r>
        <w:t>--------------------------------</w:t>
      </w:r>
    </w:p>
    <w:p w:rsidR="00ED4289" w:rsidRDefault="00ED4289">
      <w:pPr>
        <w:pStyle w:val="ConsPlusNormal"/>
        <w:spacing w:before="220"/>
        <w:ind w:firstLine="540"/>
        <w:jc w:val="both"/>
      </w:pPr>
      <w:r>
        <w:t xml:space="preserve">&lt;5&gt; Бюджетный </w:t>
      </w:r>
      <w:hyperlink r:id="rId25">
        <w:r>
          <w:rPr>
            <w:color w:val="0000FF"/>
          </w:rPr>
          <w:t>кодекс</w:t>
        </w:r>
      </w:hyperlink>
      <w:r>
        <w:t xml:space="preserve"> Российской Федерации (Собрание законодательства Российской Федерации, 1998, N 31, ст. 3823; 2022, N 29, ст. 5305).</w:t>
      </w:r>
    </w:p>
    <w:p w:rsidR="00ED4289" w:rsidRDefault="00ED4289">
      <w:pPr>
        <w:pStyle w:val="ConsPlusNormal"/>
        <w:spacing w:before="220"/>
        <w:ind w:firstLine="540"/>
        <w:jc w:val="both"/>
      </w:pPr>
      <w:r>
        <w:t>&lt;6&gt; Собрание законодательства Российской Федерации, 2012, N 53, ст. 7598; 2022, N 29, ст. 5262.</w:t>
      </w:r>
    </w:p>
    <w:p w:rsidR="00ED4289" w:rsidRDefault="00ED4289">
      <w:pPr>
        <w:pStyle w:val="ConsPlusNormal"/>
        <w:ind w:firstLine="540"/>
        <w:jc w:val="both"/>
      </w:pPr>
    </w:p>
    <w:p w:rsidR="00ED4289" w:rsidRDefault="00ED4289">
      <w:pPr>
        <w:pStyle w:val="ConsPlusTitle"/>
        <w:ind w:firstLine="540"/>
        <w:jc w:val="both"/>
        <w:outlineLvl w:val="2"/>
      </w:pPr>
      <w:r>
        <w:t>4.6. Требования к применяемым механизмам оценки качества образовательной программы.</w:t>
      </w:r>
    </w:p>
    <w:p w:rsidR="00ED4289" w:rsidRDefault="00ED428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D4289" w:rsidRDefault="00ED428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D4289" w:rsidRDefault="00ED4289">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jc w:val="right"/>
        <w:outlineLvl w:val="1"/>
      </w:pPr>
      <w:r>
        <w:t>Приложение N 1</w:t>
      </w:r>
    </w:p>
    <w:p w:rsidR="00ED4289" w:rsidRDefault="00ED4289">
      <w:pPr>
        <w:pStyle w:val="ConsPlusNormal"/>
        <w:jc w:val="right"/>
      </w:pPr>
      <w:r>
        <w:t>к федеральному государственному</w:t>
      </w:r>
    </w:p>
    <w:p w:rsidR="00ED4289" w:rsidRDefault="00ED4289">
      <w:pPr>
        <w:pStyle w:val="ConsPlusNormal"/>
        <w:jc w:val="right"/>
      </w:pPr>
      <w:r>
        <w:t>образовательному стандарту среднего</w:t>
      </w:r>
    </w:p>
    <w:p w:rsidR="00ED4289" w:rsidRDefault="00ED4289">
      <w:pPr>
        <w:pStyle w:val="ConsPlusNormal"/>
        <w:jc w:val="right"/>
      </w:pPr>
      <w:r>
        <w:t>профессионального образования</w:t>
      </w:r>
    </w:p>
    <w:p w:rsidR="00ED4289" w:rsidRDefault="00ED4289">
      <w:pPr>
        <w:pStyle w:val="ConsPlusNormal"/>
        <w:jc w:val="right"/>
      </w:pPr>
      <w:r>
        <w:t>по специальности 08.02.01</w:t>
      </w:r>
    </w:p>
    <w:p w:rsidR="00ED4289" w:rsidRDefault="00ED4289">
      <w:pPr>
        <w:pStyle w:val="ConsPlusNormal"/>
        <w:jc w:val="right"/>
      </w:pPr>
      <w:r>
        <w:t>Строительство и эксплуатация</w:t>
      </w:r>
    </w:p>
    <w:p w:rsidR="00ED4289" w:rsidRDefault="00ED4289">
      <w:pPr>
        <w:pStyle w:val="ConsPlusNormal"/>
        <w:jc w:val="right"/>
      </w:pPr>
      <w:r>
        <w:t>зданий и сооружений</w:t>
      </w:r>
    </w:p>
    <w:p w:rsidR="00ED4289" w:rsidRDefault="00ED4289">
      <w:pPr>
        <w:pStyle w:val="ConsPlusNormal"/>
        <w:ind w:firstLine="540"/>
        <w:jc w:val="both"/>
      </w:pPr>
    </w:p>
    <w:p w:rsidR="00ED4289" w:rsidRDefault="00ED4289">
      <w:pPr>
        <w:pStyle w:val="ConsPlusTitle"/>
        <w:jc w:val="center"/>
      </w:pPr>
      <w:bookmarkStart w:id="6" w:name="P276"/>
      <w:bookmarkEnd w:id="6"/>
      <w:r>
        <w:t>ПЕРЕЧЕНЬ</w:t>
      </w:r>
    </w:p>
    <w:p w:rsidR="00ED4289" w:rsidRDefault="00ED4289">
      <w:pPr>
        <w:pStyle w:val="ConsPlusTitle"/>
        <w:jc w:val="center"/>
      </w:pPr>
      <w:r>
        <w:t>ПРОФЕССИОНАЛЬНЫХ СТАНДАРТОВ, СООТВЕТСТВУЮЩИХ</w:t>
      </w:r>
    </w:p>
    <w:p w:rsidR="00ED4289" w:rsidRDefault="00ED4289">
      <w:pPr>
        <w:pStyle w:val="ConsPlusTitle"/>
        <w:jc w:val="center"/>
      </w:pPr>
      <w:r>
        <w:t>ПРОФЕССИОНАЛЬНОЙ ДЕЯТЕЛЬНОСТИ ВЫПУСКНИКОВ ОБРАЗОВАТЕЛЬНОЙ</w:t>
      </w:r>
    </w:p>
    <w:p w:rsidR="00ED4289" w:rsidRDefault="00ED4289">
      <w:pPr>
        <w:pStyle w:val="ConsPlusTitle"/>
        <w:jc w:val="center"/>
      </w:pPr>
      <w:r>
        <w:t>ПРОГРАММЫ СРЕДНЕГО ПРОФЕССИОНАЛЬНОГО ОБРАЗОВАНИЯ</w:t>
      </w:r>
    </w:p>
    <w:p w:rsidR="00ED4289" w:rsidRDefault="00ED4289">
      <w:pPr>
        <w:pStyle w:val="ConsPlusTitle"/>
        <w:jc w:val="center"/>
      </w:pPr>
      <w:r>
        <w:t>ПО СПЕЦИАЛЬНОСТИ 08.02.01 СТРОИТЕЛЬСТВО</w:t>
      </w:r>
    </w:p>
    <w:p w:rsidR="00ED4289" w:rsidRDefault="00ED4289">
      <w:pPr>
        <w:pStyle w:val="ConsPlusTitle"/>
        <w:jc w:val="center"/>
      </w:pPr>
      <w:r>
        <w:t>И ЭКСПЛУАТАЦИЯ ЗДАНИЙ И СООРУЖЕНИЙ</w:t>
      </w:r>
    </w:p>
    <w:p w:rsidR="00ED4289" w:rsidRDefault="00ED42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9"/>
      </w:tblGrid>
      <w:tr w:rsidR="00ED4289">
        <w:tc>
          <w:tcPr>
            <w:tcW w:w="2222" w:type="dxa"/>
          </w:tcPr>
          <w:p w:rsidR="00ED4289" w:rsidRDefault="00ED4289">
            <w:pPr>
              <w:pStyle w:val="ConsPlusNormal"/>
              <w:jc w:val="center"/>
            </w:pPr>
            <w:r>
              <w:t>Код профессионального стандарта</w:t>
            </w:r>
          </w:p>
        </w:tc>
        <w:tc>
          <w:tcPr>
            <w:tcW w:w="6849" w:type="dxa"/>
          </w:tcPr>
          <w:p w:rsidR="00ED4289" w:rsidRDefault="00ED4289">
            <w:pPr>
              <w:pStyle w:val="ConsPlusNormal"/>
              <w:jc w:val="center"/>
            </w:pPr>
            <w:r>
              <w:t>Наименование профессионального стандарта</w:t>
            </w:r>
          </w:p>
        </w:tc>
      </w:tr>
      <w:tr w:rsidR="00ED4289">
        <w:tc>
          <w:tcPr>
            <w:tcW w:w="2222" w:type="dxa"/>
          </w:tcPr>
          <w:p w:rsidR="00ED4289" w:rsidRDefault="00ED4289">
            <w:pPr>
              <w:pStyle w:val="ConsPlusNormal"/>
              <w:jc w:val="center"/>
            </w:pPr>
            <w:r>
              <w:t>1</w:t>
            </w:r>
          </w:p>
        </w:tc>
        <w:tc>
          <w:tcPr>
            <w:tcW w:w="6849" w:type="dxa"/>
          </w:tcPr>
          <w:p w:rsidR="00ED4289" w:rsidRDefault="00ED4289">
            <w:pPr>
              <w:pStyle w:val="ConsPlusNormal"/>
              <w:jc w:val="center"/>
            </w:pPr>
            <w:r>
              <w:t>2</w:t>
            </w:r>
          </w:p>
        </w:tc>
      </w:tr>
      <w:tr w:rsidR="00ED4289">
        <w:tc>
          <w:tcPr>
            <w:tcW w:w="2222" w:type="dxa"/>
          </w:tcPr>
          <w:p w:rsidR="00ED4289" w:rsidRDefault="00ED4289">
            <w:pPr>
              <w:pStyle w:val="ConsPlusNormal"/>
              <w:jc w:val="center"/>
            </w:pPr>
            <w:r>
              <w:t>16.011</w:t>
            </w:r>
          </w:p>
        </w:tc>
        <w:tc>
          <w:tcPr>
            <w:tcW w:w="6849" w:type="dxa"/>
          </w:tcPr>
          <w:p w:rsidR="00ED4289" w:rsidRDefault="00ED4289">
            <w:pPr>
              <w:pStyle w:val="ConsPlusNormal"/>
              <w:jc w:val="both"/>
            </w:pPr>
            <w:r>
              <w:t xml:space="preserve">Профессиональный </w:t>
            </w:r>
            <w:hyperlink r:id="rId26">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D4289">
        <w:tc>
          <w:tcPr>
            <w:tcW w:w="2222" w:type="dxa"/>
          </w:tcPr>
          <w:p w:rsidR="00ED4289" w:rsidRDefault="00ED4289">
            <w:pPr>
              <w:pStyle w:val="ConsPlusNormal"/>
              <w:jc w:val="center"/>
            </w:pPr>
            <w:r>
              <w:t>16.025</w:t>
            </w:r>
          </w:p>
        </w:tc>
        <w:tc>
          <w:tcPr>
            <w:tcW w:w="6849" w:type="dxa"/>
          </w:tcPr>
          <w:p w:rsidR="00ED4289" w:rsidRDefault="00ED4289">
            <w:pPr>
              <w:pStyle w:val="ConsPlusNormal"/>
              <w:jc w:val="both"/>
            </w:pPr>
            <w:r>
              <w:t xml:space="preserve">Профессиональный </w:t>
            </w:r>
            <w:hyperlink r:id="rId27">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ED4289">
        <w:tc>
          <w:tcPr>
            <w:tcW w:w="2222" w:type="dxa"/>
          </w:tcPr>
          <w:p w:rsidR="00ED4289" w:rsidRDefault="00ED4289">
            <w:pPr>
              <w:pStyle w:val="ConsPlusNormal"/>
              <w:jc w:val="center"/>
            </w:pPr>
            <w:r>
              <w:t>16.032</w:t>
            </w:r>
          </w:p>
        </w:tc>
        <w:tc>
          <w:tcPr>
            <w:tcW w:w="6849" w:type="dxa"/>
          </w:tcPr>
          <w:p w:rsidR="00ED4289" w:rsidRDefault="00ED4289">
            <w:pPr>
              <w:pStyle w:val="ConsPlusNormal"/>
              <w:jc w:val="both"/>
            </w:pPr>
            <w:r>
              <w:t xml:space="preserve">Профессиональный </w:t>
            </w:r>
            <w:hyperlink r:id="rId28">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ED4289">
        <w:tc>
          <w:tcPr>
            <w:tcW w:w="2222" w:type="dxa"/>
          </w:tcPr>
          <w:p w:rsidR="00ED4289" w:rsidRDefault="00ED4289">
            <w:pPr>
              <w:pStyle w:val="ConsPlusNormal"/>
              <w:jc w:val="center"/>
            </w:pPr>
            <w:r>
              <w:t>16.033</w:t>
            </w:r>
          </w:p>
        </w:tc>
        <w:tc>
          <w:tcPr>
            <w:tcW w:w="6849" w:type="dxa"/>
          </w:tcPr>
          <w:p w:rsidR="00ED4289" w:rsidRDefault="00ED4289">
            <w:pPr>
              <w:pStyle w:val="ConsPlusNormal"/>
              <w:jc w:val="both"/>
            </w:pPr>
            <w:r>
              <w:t xml:space="preserve">Профессиональный </w:t>
            </w:r>
            <w:hyperlink r:id="rId29">
              <w:r>
                <w:rPr>
                  <w:color w:val="0000FF"/>
                </w:rPr>
                <w:t>стандарт</w:t>
              </w:r>
            </w:hyperlink>
            <w:r>
              <w:t xml:space="preserve"> "Специалист в области планово-</w:t>
            </w:r>
            <w:r>
              <w:lastRenderedPageBreak/>
              <w:t>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rsidR="00ED4289">
        <w:tc>
          <w:tcPr>
            <w:tcW w:w="2222" w:type="dxa"/>
          </w:tcPr>
          <w:p w:rsidR="00ED4289" w:rsidRDefault="00ED4289">
            <w:pPr>
              <w:pStyle w:val="ConsPlusNormal"/>
              <w:jc w:val="center"/>
            </w:pPr>
            <w:r>
              <w:lastRenderedPageBreak/>
              <w:t>16.034</w:t>
            </w:r>
          </w:p>
        </w:tc>
        <w:tc>
          <w:tcPr>
            <w:tcW w:w="6849" w:type="dxa"/>
          </w:tcPr>
          <w:p w:rsidR="00ED4289" w:rsidRDefault="00ED4289">
            <w:pPr>
              <w:pStyle w:val="ConsPlusNormal"/>
              <w:jc w:val="both"/>
            </w:pPr>
            <w:r>
              <w:t xml:space="preserve">Профессиональный </w:t>
            </w:r>
            <w:hyperlink r:id="rId30">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ED4289">
        <w:tc>
          <w:tcPr>
            <w:tcW w:w="2222" w:type="dxa"/>
          </w:tcPr>
          <w:p w:rsidR="00ED4289" w:rsidRDefault="00ED4289">
            <w:pPr>
              <w:pStyle w:val="ConsPlusNormal"/>
              <w:jc w:val="center"/>
            </w:pPr>
            <w:r>
              <w:t>16.093</w:t>
            </w:r>
          </w:p>
        </w:tc>
        <w:tc>
          <w:tcPr>
            <w:tcW w:w="6849" w:type="dxa"/>
          </w:tcPr>
          <w:p w:rsidR="00ED4289" w:rsidRDefault="00ED4289">
            <w:pPr>
              <w:pStyle w:val="ConsPlusNormal"/>
              <w:jc w:val="both"/>
            </w:pPr>
            <w:r>
              <w:t xml:space="preserve">Профессиональный </w:t>
            </w:r>
            <w:hyperlink r:id="rId3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jc w:val="right"/>
        <w:outlineLvl w:val="1"/>
      </w:pPr>
      <w:r>
        <w:t>Приложение N 2</w:t>
      </w:r>
    </w:p>
    <w:p w:rsidR="00ED4289" w:rsidRDefault="00ED4289">
      <w:pPr>
        <w:pStyle w:val="ConsPlusNormal"/>
        <w:jc w:val="right"/>
      </w:pPr>
      <w:r>
        <w:t>к федеральному государственному</w:t>
      </w:r>
    </w:p>
    <w:p w:rsidR="00ED4289" w:rsidRDefault="00ED4289">
      <w:pPr>
        <w:pStyle w:val="ConsPlusNormal"/>
        <w:jc w:val="right"/>
      </w:pPr>
      <w:r>
        <w:t>образовательному стандарту среднего</w:t>
      </w:r>
    </w:p>
    <w:p w:rsidR="00ED4289" w:rsidRDefault="00ED4289">
      <w:pPr>
        <w:pStyle w:val="ConsPlusNormal"/>
        <w:jc w:val="right"/>
      </w:pPr>
      <w:r>
        <w:t>профессионального образования</w:t>
      </w:r>
    </w:p>
    <w:p w:rsidR="00ED4289" w:rsidRDefault="00ED4289">
      <w:pPr>
        <w:pStyle w:val="ConsPlusNormal"/>
        <w:jc w:val="right"/>
      </w:pPr>
      <w:r>
        <w:t>по специальности 08.02.01</w:t>
      </w:r>
    </w:p>
    <w:p w:rsidR="00ED4289" w:rsidRDefault="00ED4289">
      <w:pPr>
        <w:pStyle w:val="ConsPlusNormal"/>
        <w:jc w:val="right"/>
      </w:pPr>
      <w:r>
        <w:t>Строительство и эксплуатация</w:t>
      </w:r>
    </w:p>
    <w:p w:rsidR="00ED4289" w:rsidRDefault="00ED4289">
      <w:pPr>
        <w:pStyle w:val="ConsPlusNormal"/>
        <w:jc w:val="right"/>
      </w:pPr>
      <w:r>
        <w:t>зданий и сооружений</w:t>
      </w:r>
    </w:p>
    <w:p w:rsidR="00ED4289" w:rsidRDefault="00ED4289">
      <w:pPr>
        <w:pStyle w:val="ConsPlusNormal"/>
        <w:ind w:firstLine="540"/>
        <w:jc w:val="both"/>
      </w:pPr>
    </w:p>
    <w:p w:rsidR="00ED4289" w:rsidRDefault="00ED4289">
      <w:pPr>
        <w:pStyle w:val="ConsPlusTitle"/>
        <w:jc w:val="center"/>
      </w:pPr>
      <w:bookmarkStart w:id="7" w:name="P312"/>
      <w:bookmarkEnd w:id="7"/>
      <w:r>
        <w:t>ПЕРЕЧЕНЬ</w:t>
      </w:r>
    </w:p>
    <w:p w:rsidR="00ED4289" w:rsidRDefault="00ED4289">
      <w:pPr>
        <w:pStyle w:val="ConsPlusTitle"/>
        <w:jc w:val="center"/>
      </w:pPr>
      <w:r>
        <w:t>ПРОФЕССИЙ РАБОЧИХ, ДОЛЖНОСТЕЙ СЛУЖАЩИХ, РЕКОМЕНДУЕМЫХ</w:t>
      </w:r>
    </w:p>
    <w:p w:rsidR="00ED4289" w:rsidRDefault="00ED4289">
      <w:pPr>
        <w:pStyle w:val="ConsPlusTitle"/>
        <w:jc w:val="center"/>
      </w:pPr>
      <w:r>
        <w:t>К ОСВОЕНИЮ В РАМКАХ ПРОГРАММЫ ПОДГОТОВКИ СПЕЦИАЛИСТОВ</w:t>
      </w:r>
    </w:p>
    <w:p w:rsidR="00ED4289" w:rsidRDefault="00ED4289">
      <w:pPr>
        <w:pStyle w:val="ConsPlusTitle"/>
        <w:jc w:val="center"/>
      </w:pPr>
      <w:r>
        <w:t>СРЕДНЕГО ЗВЕНА ПО СПЕЦИАЛЬНОСТИ 08.02.01 СТРОИТЕЛЬСТВО</w:t>
      </w:r>
    </w:p>
    <w:p w:rsidR="00ED4289" w:rsidRDefault="00ED4289">
      <w:pPr>
        <w:pStyle w:val="ConsPlusTitle"/>
        <w:jc w:val="center"/>
      </w:pPr>
      <w:r>
        <w:t>И ЭКСПЛУАТАЦИЯ ЗДАНИЙ И СООРУЖЕНИЙ</w:t>
      </w:r>
    </w:p>
    <w:p w:rsidR="00ED4289" w:rsidRDefault="00ED42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ED4289">
        <w:tc>
          <w:tcPr>
            <w:tcW w:w="6123" w:type="dxa"/>
          </w:tcPr>
          <w:p w:rsidR="00ED4289" w:rsidRDefault="00ED4289">
            <w:pPr>
              <w:pStyle w:val="ConsPlusNormal"/>
              <w:jc w:val="center"/>
            </w:pPr>
            <w:r>
              <w:t xml:space="preserve">Код по </w:t>
            </w:r>
            <w:hyperlink r:id="rId32">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w:t>
            </w:r>
            <w:r>
              <w:lastRenderedPageBreak/>
              <w:t>февраля 2017 г. N 106 (зарегистрирован Министерством юстиции Российской Федерации 11 апреля 2017 г., регистрационный N 46339)</w:t>
            </w:r>
          </w:p>
        </w:tc>
        <w:tc>
          <w:tcPr>
            <w:tcW w:w="2948" w:type="dxa"/>
          </w:tcPr>
          <w:p w:rsidR="00ED4289" w:rsidRDefault="00ED4289">
            <w:pPr>
              <w:pStyle w:val="ConsPlusNormal"/>
              <w:jc w:val="center"/>
            </w:pPr>
            <w:r>
              <w:lastRenderedPageBreak/>
              <w:t>Наименование профессий рабочих, должностей служащих</w:t>
            </w:r>
          </w:p>
        </w:tc>
      </w:tr>
      <w:tr w:rsidR="00ED4289">
        <w:tc>
          <w:tcPr>
            <w:tcW w:w="6123" w:type="dxa"/>
            <w:vAlign w:val="center"/>
          </w:tcPr>
          <w:p w:rsidR="00ED4289" w:rsidRDefault="00ED4289">
            <w:pPr>
              <w:pStyle w:val="ConsPlusNormal"/>
              <w:jc w:val="center"/>
            </w:pPr>
            <w:hyperlink r:id="rId33">
              <w:r>
                <w:rPr>
                  <w:color w:val="0000FF"/>
                </w:rPr>
                <w:t>12680</w:t>
              </w:r>
            </w:hyperlink>
          </w:p>
        </w:tc>
        <w:tc>
          <w:tcPr>
            <w:tcW w:w="2948" w:type="dxa"/>
            <w:vAlign w:val="center"/>
          </w:tcPr>
          <w:p w:rsidR="00ED4289" w:rsidRDefault="00ED4289">
            <w:pPr>
              <w:pStyle w:val="ConsPlusNormal"/>
              <w:jc w:val="center"/>
            </w:pPr>
            <w:r>
              <w:t>Каменщик</w:t>
            </w:r>
          </w:p>
        </w:tc>
      </w:tr>
      <w:tr w:rsidR="00ED4289">
        <w:tc>
          <w:tcPr>
            <w:tcW w:w="6123" w:type="dxa"/>
            <w:vAlign w:val="center"/>
          </w:tcPr>
          <w:p w:rsidR="00ED4289" w:rsidRDefault="00ED4289">
            <w:pPr>
              <w:pStyle w:val="ConsPlusNormal"/>
              <w:jc w:val="center"/>
            </w:pPr>
            <w:hyperlink r:id="rId34">
              <w:r>
                <w:rPr>
                  <w:color w:val="0000FF"/>
                </w:rPr>
                <w:t>13450</w:t>
              </w:r>
            </w:hyperlink>
          </w:p>
        </w:tc>
        <w:tc>
          <w:tcPr>
            <w:tcW w:w="2948" w:type="dxa"/>
            <w:vAlign w:val="center"/>
          </w:tcPr>
          <w:p w:rsidR="00ED4289" w:rsidRDefault="00ED4289">
            <w:pPr>
              <w:pStyle w:val="ConsPlusNormal"/>
              <w:jc w:val="center"/>
            </w:pPr>
            <w:r>
              <w:t>Маляр</w:t>
            </w:r>
          </w:p>
        </w:tc>
      </w:tr>
      <w:tr w:rsidR="00ED4289">
        <w:tc>
          <w:tcPr>
            <w:tcW w:w="6123" w:type="dxa"/>
            <w:vAlign w:val="center"/>
          </w:tcPr>
          <w:p w:rsidR="00ED4289" w:rsidRDefault="00ED4289">
            <w:pPr>
              <w:pStyle w:val="ConsPlusNormal"/>
              <w:jc w:val="center"/>
            </w:pPr>
            <w:hyperlink r:id="rId35">
              <w:r>
                <w:rPr>
                  <w:color w:val="0000FF"/>
                </w:rPr>
                <w:t>15220</w:t>
              </w:r>
            </w:hyperlink>
          </w:p>
        </w:tc>
        <w:tc>
          <w:tcPr>
            <w:tcW w:w="2948" w:type="dxa"/>
            <w:vAlign w:val="center"/>
          </w:tcPr>
          <w:p w:rsidR="00ED4289" w:rsidRDefault="00ED4289">
            <w:pPr>
              <w:pStyle w:val="ConsPlusNormal"/>
              <w:jc w:val="center"/>
            </w:pPr>
            <w:r>
              <w:t>Облицовщик-плиточник</w:t>
            </w:r>
          </w:p>
        </w:tc>
      </w:tr>
      <w:tr w:rsidR="00ED4289">
        <w:tc>
          <w:tcPr>
            <w:tcW w:w="6123" w:type="dxa"/>
            <w:vAlign w:val="center"/>
          </w:tcPr>
          <w:p w:rsidR="00ED4289" w:rsidRDefault="00ED4289">
            <w:pPr>
              <w:pStyle w:val="ConsPlusNormal"/>
              <w:jc w:val="center"/>
            </w:pPr>
            <w:hyperlink r:id="rId36">
              <w:r>
                <w:rPr>
                  <w:color w:val="0000FF"/>
                </w:rPr>
                <w:t>16671</w:t>
              </w:r>
            </w:hyperlink>
          </w:p>
        </w:tc>
        <w:tc>
          <w:tcPr>
            <w:tcW w:w="2948" w:type="dxa"/>
            <w:vAlign w:val="center"/>
          </w:tcPr>
          <w:p w:rsidR="00ED4289" w:rsidRDefault="00ED4289">
            <w:pPr>
              <w:pStyle w:val="ConsPlusNormal"/>
              <w:jc w:val="center"/>
            </w:pPr>
            <w:r>
              <w:t>Плотник</w:t>
            </w:r>
          </w:p>
        </w:tc>
      </w:tr>
      <w:tr w:rsidR="00ED4289">
        <w:tc>
          <w:tcPr>
            <w:tcW w:w="6123" w:type="dxa"/>
            <w:vAlign w:val="center"/>
          </w:tcPr>
          <w:p w:rsidR="00ED4289" w:rsidRDefault="00ED4289">
            <w:pPr>
              <w:pStyle w:val="ConsPlusNormal"/>
              <w:jc w:val="center"/>
            </w:pPr>
            <w:hyperlink r:id="rId37">
              <w:r>
                <w:rPr>
                  <w:color w:val="0000FF"/>
                </w:rPr>
                <w:t>19727</w:t>
              </w:r>
            </w:hyperlink>
          </w:p>
        </w:tc>
        <w:tc>
          <w:tcPr>
            <w:tcW w:w="2948" w:type="dxa"/>
            <w:vAlign w:val="center"/>
          </w:tcPr>
          <w:p w:rsidR="00ED4289" w:rsidRDefault="00ED4289">
            <w:pPr>
              <w:pStyle w:val="ConsPlusNormal"/>
              <w:jc w:val="center"/>
            </w:pPr>
            <w:r>
              <w:t>Штукатур</w:t>
            </w:r>
          </w:p>
        </w:tc>
      </w:tr>
      <w:tr w:rsidR="00ED4289">
        <w:tc>
          <w:tcPr>
            <w:tcW w:w="6123" w:type="dxa"/>
            <w:vAlign w:val="center"/>
          </w:tcPr>
          <w:p w:rsidR="00ED4289" w:rsidRDefault="00ED4289">
            <w:pPr>
              <w:pStyle w:val="ConsPlusNormal"/>
            </w:pPr>
          </w:p>
        </w:tc>
        <w:tc>
          <w:tcPr>
            <w:tcW w:w="2948" w:type="dxa"/>
            <w:vAlign w:val="center"/>
          </w:tcPr>
          <w:p w:rsidR="00ED4289" w:rsidRDefault="00ED4289">
            <w:pPr>
              <w:pStyle w:val="ConsPlusNormal"/>
              <w:jc w:val="center"/>
            </w:pPr>
            <w:r>
              <w:t>Монтажник каркасно-обшивных конструкций</w:t>
            </w:r>
          </w:p>
        </w:tc>
      </w:tr>
    </w:tbl>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jc w:val="right"/>
        <w:outlineLvl w:val="1"/>
      </w:pPr>
      <w:r>
        <w:t>Приложение N 3</w:t>
      </w:r>
    </w:p>
    <w:p w:rsidR="00ED4289" w:rsidRDefault="00ED4289">
      <w:pPr>
        <w:pStyle w:val="ConsPlusNormal"/>
        <w:jc w:val="right"/>
      </w:pPr>
      <w:r>
        <w:t>к федеральному государственному</w:t>
      </w:r>
    </w:p>
    <w:p w:rsidR="00ED4289" w:rsidRDefault="00ED4289">
      <w:pPr>
        <w:pStyle w:val="ConsPlusNormal"/>
        <w:jc w:val="right"/>
      </w:pPr>
      <w:r>
        <w:t>образовательному стандарту среднего</w:t>
      </w:r>
    </w:p>
    <w:p w:rsidR="00ED4289" w:rsidRDefault="00ED4289">
      <w:pPr>
        <w:pStyle w:val="ConsPlusNormal"/>
        <w:jc w:val="right"/>
      </w:pPr>
      <w:r>
        <w:t>профессионального образования</w:t>
      </w:r>
    </w:p>
    <w:p w:rsidR="00ED4289" w:rsidRDefault="00ED4289">
      <w:pPr>
        <w:pStyle w:val="ConsPlusNormal"/>
        <w:jc w:val="right"/>
      </w:pPr>
      <w:r>
        <w:t>по специальности 08.02.01</w:t>
      </w:r>
    </w:p>
    <w:p w:rsidR="00ED4289" w:rsidRDefault="00ED4289">
      <w:pPr>
        <w:pStyle w:val="ConsPlusNormal"/>
        <w:jc w:val="right"/>
      </w:pPr>
      <w:r>
        <w:t>Строительство и эксплуатация</w:t>
      </w:r>
    </w:p>
    <w:p w:rsidR="00ED4289" w:rsidRDefault="00ED4289">
      <w:pPr>
        <w:pStyle w:val="ConsPlusNormal"/>
        <w:jc w:val="right"/>
      </w:pPr>
      <w:r>
        <w:t>зданий и сооружений</w:t>
      </w:r>
    </w:p>
    <w:p w:rsidR="00ED4289" w:rsidRDefault="00ED4289">
      <w:pPr>
        <w:pStyle w:val="ConsPlusNormal"/>
        <w:ind w:firstLine="540"/>
        <w:jc w:val="both"/>
      </w:pPr>
    </w:p>
    <w:p w:rsidR="00ED4289" w:rsidRDefault="00ED4289">
      <w:pPr>
        <w:pStyle w:val="ConsPlusTitle"/>
        <w:jc w:val="center"/>
      </w:pPr>
      <w:bookmarkStart w:id="8" w:name="P345"/>
      <w:bookmarkEnd w:id="8"/>
      <w:r>
        <w:t>МИНИМАЛЬНЫЕ ТРЕБОВАНИЯ</w:t>
      </w:r>
    </w:p>
    <w:p w:rsidR="00ED4289" w:rsidRDefault="00ED4289">
      <w:pPr>
        <w:pStyle w:val="ConsPlusTitle"/>
        <w:jc w:val="center"/>
      </w:pPr>
      <w:r>
        <w:t>К РЕЗУЛЬТАТАМ ОСВОЕНИЯ ОСНОВНЫХ ВИДОВ ДЕЯТЕЛЬНОСТИ</w:t>
      </w:r>
    </w:p>
    <w:p w:rsidR="00ED4289" w:rsidRDefault="00ED4289">
      <w:pPr>
        <w:pStyle w:val="ConsPlusTitle"/>
        <w:jc w:val="center"/>
      </w:pPr>
      <w:r>
        <w:t>ОБРАЗОВАТЕЛЬНОЙ ПРОГРАММЫ СРЕДНЕГО ПРОФЕССИОНАЛЬНОГО</w:t>
      </w:r>
    </w:p>
    <w:p w:rsidR="00ED4289" w:rsidRDefault="00ED4289">
      <w:pPr>
        <w:pStyle w:val="ConsPlusTitle"/>
        <w:jc w:val="center"/>
      </w:pPr>
      <w:r>
        <w:t>ОБРАЗОВАНИЯ ПО СПЕЦИАЛЬНОСТИ 08.02.01 СТРОИТЕЛЬСТВО</w:t>
      </w:r>
    </w:p>
    <w:p w:rsidR="00ED4289" w:rsidRDefault="00ED4289">
      <w:pPr>
        <w:pStyle w:val="ConsPlusTitle"/>
        <w:jc w:val="center"/>
      </w:pPr>
      <w:r>
        <w:t>И ЭКСПЛУАТАЦИЯ ЗДАНИЙ И СООРУЖЕНИЙ</w:t>
      </w:r>
    </w:p>
    <w:p w:rsidR="00ED4289" w:rsidRDefault="00ED42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ED4289">
        <w:tc>
          <w:tcPr>
            <w:tcW w:w="1871" w:type="dxa"/>
            <w:tcBorders>
              <w:top w:val="single" w:sz="4" w:space="0" w:color="auto"/>
              <w:bottom w:val="single" w:sz="4" w:space="0" w:color="auto"/>
            </w:tcBorders>
          </w:tcPr>
          <w:p w:rsidR="00ED4289" w:rsidRDefault="00ED4289">
            <w:pPr>
              <w:pStyle w:val="ConsPlusNormal"/>
              <w:jc w:val="center"/>
            </w:pPr>
            <w:r>
              <w:t>Основной вид деятельности</w:t>
            </w:r>
          </w:p>
        </w:tc>
        <w:tc>
          <w:tcPr>
            <w:tcW w:w="7200" w:type="dxa"/>
            <w:tcBorders>
              <w:top w:val="single" w:sz="4" w:space="0" w:color="auto"/>
              <w:bottom w:val="single" w:sz="4" w:space="0" w:color="auto"/>
            </w:tcBorders>
          </w:tcPr>
          <w:p w:rsidR="00ED4289" w:rsidRDefault="00ED4289">
            <w:pPr>
              <w:pStyle w:val="ConsPlusNormal"/>
              <w:jc w:val="center"/>
            </w:pPr>
            <w:r>
              <w:t>Требования к знаниям, умениям, практическому опыту</w:t>
            </w:r>
          </w:p>
        </w:tc>
      </w:tr>
      <w:tr w:rsidR="00ED4289">
        <w:tc>
          <w:tcPr>
            <w:tcW w:w="1871" w:type="dxa"/>
            <w:vMerge w:val="restart"/>
            <w:tcBorders>
              <w:top w:val="single" w:sz="4" w:space="0" w:color="auto"/>
              <w:bottom w:val="nil"/>
            </w:tcBorders>
          </w:tcPr>
          <w:p w:rsidR="00ED4289" w:rsidRDefault="00ED4289">
            <w:pPr>
              <w:pStyle w:val="ConsPlusNormal"/>
            </w:pPr>
            <w:r>
              <w:t>Участие в проектировании зданий и сооружений</w:t>
            </w:r>
          </w:p>
        </w:tc>
        <w:tc>
          <w:tcPr>
            <w:tcW w:w="7200" w:type="dxa"/>
            <w:tcBorders>
              <w:top w:val="single" w:sz="4" w:space="0" w:color="auto"/>
              <w:bottom w:val="nil"/>
            </w:tcBorders>
          </w:tcPr>
          <w:p w:rsidR="00ED4289" w:rsidRDefault="00ED4289">
            <w:pPr>
              <w:pStyle w:val="ConsPlusNormal"/>
            </w:pPr>
            <w:r>
              <w:t>знать:</w:t>
            </w:r>
          </w:p>
          <w:p w:rsidR="00ED4289" w:rsidRDefault="00ED4289">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ED4289" w:rsidRDefault="00ED4289">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ED4289" w:rsidRDefault="00ED4289">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ED4289" w:rsidRDefault="00ED4289">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ED4289" w:rsidRDefault="00ED4289">
            <w:pPr>
              <w:pStyle w:val="ConsPlusNormal"/>
              <w:ind w:firstLine="283"/>
              <w:jc w:val="both"/>
            </w:pPr>
            <w:r>
              <w:lastRenderedPageBreak/>
              <w:t>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ED4289" w:rsidRDefault="00ED4289">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ED4289" w:rsidRDefault="00ED4289">
            <w:pPr>
              <w:pStyle w:val="ConsPlusNormal"/>
              <w:ind w:firstLine="283"/>
              <w:jc w:val="both"/>
            </w:pPr>
            <w:r>
              <w:t>графические обозначения материалов и элементов конструкций;</w:t>
            </w:r>
          </w:p>
          <w:p w:rsidR="00ED4289" w:rsidRDefault="00ED4289">
            <w:pPr>
              <w:pStyle w:val="ConsPlusNormal"/>
              <w:ind w:firstLine="283"/>
              <w:jc w:val="both"/>
            </w:pPr>
            <w:r>
              <w:t>требования нормативно-технической документации на оформление строительных чертежей;</w:t>
            </w:r>
          </w:p>
          <w:p w:rsidR="00ED4289" w:rsidRDefault="00ED4289">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ED4289">
        <w:tblPrEx>
          <w:tblBorders>
            <w:insideH w:val="none" w:sz="0" w:space="0" w:color="auto"/>
          </w:tblBorders>
        </w:tblPrEx>
        <w:tc>
          <w:tcPr>
            <w:tcW w:w="1871" w:type="dxa"/>
            <w:vMerge/>
            <w:tcBorders>
              <w:top w:val="single" w:sz="4" w:space="0" w:color="auto"/>
              <w:bottom w:val="nil"/>
            </w:tcBorders>
          </w:tcPr>
          <w:p w:rsidR="00ED4289" w:rsidRDefault="00ED4289">
            <w:pPr>
              <w:pStyle w:val="ConsPlusNormal"/>
            </w:pPr>
          </w:p>
        </w:tc>
        <w:tc>
          <w:tcPr>
            <w:tcW w:w="7200" w:type="dxa"/>
            <w:tcBorders>
              <w:top w:val="nil"/>
              <w:bottom w:val="nil"/>
            </w:tcBorders>
          </w:tcPr>
          <w:p w:rsidR="00ED4289" w:rsidRDefault="00ED4289">
            <w:pPr>
              <w:pStyle w:val="ConsPlusNormal"/>
              <w:jc w:val="both"/>
            </w:pPr>
            <w:r>
              <w:t>уметь:</w:t>
            </w:r>
          </w:p>
          <w:p w:rsidR="00ED4289" w:rsidRDefault="00ED4289">
            <w:pPr>
              <w:pStyle w:val="ConsPlusNormal"/>
              <w:ind w:firstLine="283"/>
              <w:jc w:val="both"/>
            </w:pPr>
            <w:r>
              <w:t>читать проектно-технологическую документацию;</w:t>
            </w:r>
          </w:p>
          <w:p w:rsidR="00ED4289" w:rsidRDefault="00ED4289">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ED4289" w:rsidRDefault="00ED4289">
            <w:pPr>
              <w:pStyle w:val="ConsPlusNormal"/>
              <w:ind w:firstLine="283"/>
              <w:jc w:val="both"/>
            </w:pPr>
            <w:r>
              <w:t>выполнять теплотехнический расчет ограждающих конструкций;</w:t>
            </w:r>
          </w:p>
          <w:p w:rsidR="00ED4289" w:rsidRDefault="00ED4289">
            <w:pPr>
              <w:pStyle w:val="ConsPlusNormal"/>
              <w:ind w:firstLine="283"/>
              <w:jc w:val="both"/>
            </w:pPr>
            <w:r>
              <w:t>подбирать строительные конструкции для разработки архитектурно-строительных чертежей;</w:t>
            </w:r>
          </w:p>
        </w:tc>
      </w:tr>
      <w:tr w:rsidR="00ED4289">
        <w:tblPrEx>
          <w:tblBorders>
            <w:insideH w:val="none" w:sz="0" w:space="0" w:color="auto"/>
          </w:tblBorders>
        </w:tblPrEx>
        <w:tc>
          <w:tcPr>
            <w:tcW w:w="1871" w:type="dxa"/>
            <w:tcBorders>
              <w:top w:val="nil"/>
              <w:bottom w:val="nil"/>
            </w:tcBorders>
          </w:tcPr>
          <w:p w:rsidR="00ED4289" w:rsidRDefault="00ED4289">
            <w:pPr>
              <w:pStyle w:val="ConsPlusNormal"/>
            </w:pPr>
          </w:p>
        </w:tc>
        <w:tc>
          <w:tcPr>
            <w:tcW w:w="7200" w:type="dxa"/>
            <w:tcBorders>
              <w:top w:val="nil"/>
              <w:bottom w:val="nil"/>
            </w:tcBorders>
          </w:tcPr>
          <w:p w:rsidR="00ED4289" w:rsidRDefault="00ED4289">
            <w:pPr>
              <w:pStyle w:val="ConsPlusNormal"/>
              <w:ind w:firstLine="283"/>
              <w:jc w:val="both"/>
            </w:pPr>
            <w:r>
              <w:t>выполнять расчеты нагрузок, действующих на конструкции;</w:t>
            </w:r>
          </w:p>
          <w:p w:rsidR="00ED4289" w:rsidRDefault="00ED4289">
            <w:pPr>
              <w:pStyle w:val="ConsPlusNormal"/>
              <w:ind w:firstLine="283"/>
              <w:jc w:val="both"/>
            </w:pPr>
            <w:r>
              <w:t>строить расчетную схему конструкции по конструктивной схеме;</w:t>
            </w:r>
          </w:p>
          <w:p w:rsidR="00ED4289" w:rsidRDefault="00ED4289">
            <w:pPr>
              <w:pStyle w:val="ConsPlusNormal"/>
              <w:ind w:firstLine="283"/>
              <w:jc w:val="both"/>
            </w:pPr>
            <w:r>
              <w:t>выполнять статический расчет;</w:t>
            </w:r>
          </w:p>
          <w:p w:rsidR="00ED4289" w:rsidRDefault="00ED4289">
            <w:pPr>
              <w:pStyle w:val="ConsPlusNormal"/>
              <w:ind w:firstLine="283"/>
              <w:jc w:val="both"/>
            </w:pPr>
            <w:r>
              <w:t>проверять несущую способность конструкций;</w:t>
            </w:r>
          </w:p>
          <w:p w:rsidR="00ED4289" w:rsidRDefault="00ED4289">
            <w:pPr>
              <w:pStyle w:val="ConsPlusNormal"/>
              <w:ind w:firstLine="283"/>
              <w:jc w:val="both"/>
            </w:pPr>
            <w:r>
              <w:t>подбирать сечение элемента от приложенных нагрузок;</w:t>
            </w:r>
          </w:p>
          <w:p w:rsidR="00ED4289" w:rsidRDefault="00ED4289">
            <w:pPr>
              <w:pStyle w:val="ConsPlusNormal"/>
              <w:ind w:firstLine="283"/>
              <w:jc w:val="both"/>
            </w:pPr>
            <w:r>
              <w:t>выполнять расчеты соединений элементов конструкции;</w:t>
            </w:r>
          </w:p>
          <w:p w:rsidR="00ED4289" w:rsidRDefault="00ED4289">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ED4289" w:rsidRDefault="00ED4289">
            <w:pPr>
              <w:pStyle w:val="ConsPlusNormal"/>
              <w:ind w:firstLine="283"/>
              <w:jc w:val="both"/>
            </w:pPr>
            <w:r>
              <w:t>разрабатывать графики эксплуатации (движения)</w:t>
            </w:r>
          </w:p>
          <w:p w:rsidR="00ED4289" w:rsidRDefault="00ED4289">
            <w:pPr>
              <w:pStyle w:val="ConsPlusNormal"/>
              <w:ind w:firstLine="283"/>
              <w:jc w:val="both"/>
            </w:pPr>
            <w:r>
              <w:t>- методы расчетов линейных и сетевых графиков, проектирования строительных генеральных планов;</w:t>
            </w:r>
          </w:p>
          <w:p w:rsidR="00ED4289" w:rsidRDefault="00ED4289">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ED4289" w:rsidRDefault="00ED4289">
            <w:pPr>
              <w:pStyle w:val="ConsPlusNormal"/>
              <w:ind w:firstLine="283"/>
              <w:jc w:val="both"/>
            </w:pPr>
            <w:r>
              <w:t>- графические обозначения материалов и элементов конструкций;</w:t>
            </w:r>
          </w:p>
          <w:p w:rsidR="00ED4289" w:rsidRDefault="00ED4289">
            <w:pPr>
              <w:pStyle w:val="ConsPlusNormal"/>
              <w:ind w:firstLine="283"/>
              <w:jc w:val="both"/>
            </w:pPr>
            <w:r>
              <w:t>- требования нормативно-технической документации на оформление строительных чертежей;</w:t>
            </w:r>
          </w:p>
          <w:p w:rsidR="00ED4289" w:rsidRDefault="00ED4289">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ED4289" w:rsidRDefault="00ED4289">
            <w:pPr>
              <w:pStyle w:val="ConsPlusNormal"/>
              <w:jc w:val="both"/>
            </w:pPr>
            <w:r>
              <w:t>уметь:</w:t>
            </w:r>
          </w:p>
          <w:p w:rsidR="00ED4289" w:rsidRDefault="00ED4289">
            <w:pPr>
              <w:pStyle w:val="ConsPlusNormal"/>
              <w:ind w:firstLine="283"/>
              <w:jc w:val="both"/>
            </w:pPr>
            <w:r>
              <w:t>читать проектно-технологическую документацию;</w:t>
            </w:r>
          </w:p>
          <w:p w:rsidR="00ED4289" w:rsidRDefault="00ED4289">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ED4289" w:rsidRDefault="00ED4289">
            <w:pPr>
              <w:pStyle w:val="ConsPlusNormal"/>
              <w:ind w:firstLine="283"/>
              <w:jc w:val="both"/>
            </w:pPr>
            <w:r>
              <w:t>выполнять теплотехнический расчет ограждающих конструкций;</w:t>
            </w:r>
          </w:p>
          <w:p w:rsidR="00ED4289" w:rsidRDefault="00ED4289">
            <w:pPr>
              <w:pStyle w:val="ConsPlusNormal"/>
              <w:ind w:firstLine="283"/>
              <w:jc w:val="both"/>
            </w:pPr>
            <w:r>
              <w:t>подбирать строительные конструкции для разработки архитектурно-</w:t>
            </w:r>
            <w:r>
              <w:lastRenderedPageBreak/>
              <w:t>строительных чертежей;</w:t>
            </w:r>
          </w:p>
          <w:p w:rsidR="00ED4289" w:rsidRDefault="00ED4289">
            <w:pPr>
              <w:pStyle w:val="ConsPlusNormal"/>
              <w:ind w:firstLine="283"/>
              <w:jc w:val="both"/>
            </w:pPr>
            <w:r>
              <w:t>выполнять расчеты нагрузок, действующих на конструкции;</w:t>
            </w:r>
          </w:p>
          <w:p w:rsidR="00ED4289" w:rsidRDefault="00ED4289">
            <w:pPr>
              <w:pStyle w:val="ConsPlusNormal"/>
              <w:ind w:firstLine="283"/>
              <w:jc w:val="both"/>
            </w:pPr>
            <w:r>
              <w:t>строить расчетную схему конструкции по конструктивной схеме;</w:t>
            </w:r>
          </w:p>
          <w:p w:rsidR="00ED4289" w:rsidRDefault="00ED4289">
            <w:pPr>
              <w:pStyle w:val="ConsPlusNormal"/>
              <w:ind w:firstLine="283"/>
              <w:jc w:val="both"/>
            </w:pPr>
            <w:r>
              <w:t>выполнять статический расчет;</w:t>
            </w:r>
          </w:p>
          <w:p w:rsidR="00ED4289" w:rsidRDefault="00ED4289">
            <w:pPr>
              <w:pStyle w:val="ConsPlusNormal"/>
              <w:ind w:firstLine="283"/>
              <w:jc w:val="both"/>
            </w:pPr>
            <w:r>
              <w:t>проверять несущую способность конструкций;</w:t>
            </w:r>
          </w:p>
          <w:p w:rsidR="00ED4289" w:rsidRDefault="00ED4289">
            <w:pPr>
              <w:pStyle w:val="ConsPlusNormal"/>
              <w:ind w:firstLine="283"/>
              <w:jc w:val="both"/>
            </w:pPr>
            <w:r>
              <w:t>подбирать сечение элемента от приложенных нагрузок;</w:t>
            </w:r>
          </w:p>
          <w:p w:rsidR="00ED4289" w:rsidRDefault="00ED4289">
            <w:pPr>
              <w:pStyle w:val="ConsPlusNormal"/>
              <w:ind w:firstLine="283"/>
              <w:jc w:val="both"/>
            </w:pPr>
            <w:r>
              <w:t>выполнять расчеты соединений элементов конструкции;</w:t>
            </w:r>
          </w:p>
        </w:tc>
      </w:tr>
      <w:tr w:rsidR="00ED4289">
        <w:tblPrEx>
          <w:tblBorders>
            <w:insideH w:val="none" w:sz="0" w:space="0" w:color="auto"/>
          </w:tblBorders>
        </w:tblPrEx>
        <w:tc>
          <w:tcPr>
            <w:tcW w:w="1871" w:type="dxa"/>
            <w:tcBorders>
              <w:top w:val="nil"/>
              <w:bottom w:val="single" w:sz="4" w:space="0" w:color="auto"/>
            </w:tcBorders>
          </w:tcPr>
          <w:p w:rsidR="00ED4289" w:rsidRDefault="00ED4289">
            <w:pPr>
              <w:pStyle w:val="ConsPlusNormal"/>
            </w:pPr>
          </w:p>
        </w:tc>
        <w:tc>
          <w:tcPr>
            <w:tcW w:w="7200" w:type="dxa"/>
            <w:tcBorders>
              <w:top w:val="nil"/>
              <w:bottom w:val="single" w:sz="4" w:space="0" w:color="auto"/>
            </w:tcBorders>
          </w:tcPr>
          <w:p w:rsidR="00ED4289" w:rsidRDefault="00ED4289">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ED4289" w:rsidRDefault="00ED4289">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ED4289" w:rsidRDefault="00ED4289">
            <w:pPr>
              <w:pStyle w:val="ConsPlusNormal"/>
              <w:ind w:firstLine="283"/>
              <w:jc w:val="both"/>
            </w:pPr>
            <w:r>
              <w:t>определять состав и расчет показателей использования трудовых и материально-технических ресурсов;</w:t>
            </w:r>
          </w:p>
          <w:p w:rsidR="00ED4289" w:rsidRDefault="00ED4289">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ED4289" w:rsidRDefault="00ED4289">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ED4289" w:rsidRDefault="00ED4289">
            <w:pPr>
              <w:pStyle w:val="ConsPlusNormal"/>
              <w:jc w:val="both"/>
            </w:pPr>
            <w:r>
              <w:t>иметь практический опыт в:</w:t>
            </w:r>
          </w:p>
          <w:p w:rsidR="00ED4289" w:rsidRDefault="00ED4289">
            <w:pPr>
              <w:pStyle w:val="ConsPlusNormal"/>
              <w:ind w:firstLine="540"/>
              <w:jc w:val="both"/>
            </w:pPr>
            <w:r>
              <w:t>подборе строительных конструкций и материалов;</w:t>
            </w:r>
          </w:p>
          <w:p w:rsidR="00ED4289" w:rsidRDefault="00ED4289">
            <w:pPr>
              <w:pStyle w:val="ConsPlusNormal"/>
              <w:ind w:firstLine="540"/>
              <w:jc w:val="both"/>
            </w:pPr>
            <w:r>
              <w:t>разработке узлов и деталей конструктивных элементов зданий;</w:t>
            </w:r>
          </w:p>
          <w:p w:rsidR="00ED4289" w:rsidRDefault="00ED4289">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ED4289" w:rsidRDefault="00ED4289">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ED4289" w:rsidRDefault="00ED4289">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ED4289" w:rsidRDefault="00ED4289">
            <w:pPr>
              <w:pStyle w:val="ConsPlusNormal"/>
              <w:ind w:firstLine="283"/>
              <w:jc w:val="both"/>
            </w:pPr>
            <w:r>
              <w:t>разработке карт технологических и трудовых процессов.</w:t>
            </w:r>
          </w:p>
        </w:tc>
      </w:tr>
      <w:tr w:rsidR="00ED4289">
        <w:tblPrEx>
          <w:tblBorders>
            <w:insideH w:val="none" w:sz="0" w:space="0" w:color="auto"/>
          </w:tblBorders>
        </w:tblPrEx>
        <w:tc>
          <w:tcPr>
            <w:tcW w:w="1871" w:type="dxa"/>
            <w:tcBorders>
              <w:top w:val="single" w:sz="4" w:space="0" w:color="auto"/>
              <w:bottom w:val="nil"/>
            </w:tcBorders>
          </w:tcPr>
          <w:p w:rsidR="00ED4289" w:rsidRDefault="00ED4289">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ED4289" w:rsidRDefault="00ED4289">
            <w:pPr>
              <w:pStyle w:val="ConsPlusNormal"/>
              <w:jc w:val="both"/>
            </w:pPr>
            <w:r>
              <w:t>знать:</w:t>
            </w:r>
          </w:p>
          <w:p w:rsidR="00ED4289" w:rsidRDefault="00ED4289">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ED4289" w:rsidRDefault="00ED4289">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ED4289" w:rsidRDefault="00ED4289">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ED4289" w:rsidRDefault="00ED4289">
            <w:pPr>
              <w:pStyle w:val="ConsPlusNormal"/>
              <w:ind w:firstLine="283"/>
              <w:jc w:val="both"/>
            </w:pPr>
            <w:r>
              <w:t>технологии, виды и способы устройства систем электрохимической защиты;</w:t>
            </w:r>
          </w:p>
          <w:p w:rsidR="00ED4289" w:rsidRDefault="00ED4289">
            <w:pPr>
              <w:pStyle w:val="ConsPlusNormal"/>
              <w:ind w:firstLine="283"/>
              <w:jc w:val="both"/>
            </w:pPr>
            <w:r>
              <w:t>технологии катодной защиты объектов;</w:t>
            </w:r>
          </w:p>
          <w:p w:rsidR="00ED4289" w:rsidRDefault="00ED4289">
            <w:pPr>
              <w:pStyle w:val="ConsPlusNormal"/>
              <w:ind w:firstLine="283"/>
              <w:jc w:val="both"/>
            </w:pPr>
            <w:r>
              <w:t>содержание и основные этапы выполнения геодезических разбивочных работ;</w:t>
            </w:r>
          </w:p>
          <w:p w:rsidR="00ED4289" w:rsidRDefault="00ED4289">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ED4289" w:rsidRDefault="00ED4289">
            <w:pPr>
              <w:pStyle w:val="ConsPlusNormal"/>
              <w:ind w:firstLine="283"/>
              <w:jc w:val="both"/>
            </w:pPr>
            <w:r>
              <w:t>правила транспортировки, складирования и хранения различных видов материально-технических ресурсов;</w:t>
            </w:r>
          </w:p>
          <w:p w:rsidR="00ED4289" w:rsidRDefault="00ED4289">
            <w:pPr>
              <w:pStyle w:val="ConsPlusNormal"/>
              <w:ind w:firstLine="283"/>
              <w:jc w:val="both"/>
            </w:pPr>
            <w:r>
              <w:lastRenderedPageBreak/>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ED4289" w:rsidRDefault="00ED4289">
            <w:pPr>
              <w:pStyle w:val="ConsPlusNormal"/>
              <w:ind w:firstLine="283"/>
              <w:jc w:val="both"/>
            </w:pPr>
            <w:r>
              <w:t>методы определения видов, сложности и объемов строительных работ и производственных заданий;</w:t>
            </w:r>
          </w:p>
          <w:p w:rsidR="00ED4289" w:rsidRDefault="00ED4289">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ED4289" w:rsidRDefault="00ED4289">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ED4289" w:rsidRDefault="00ED4289">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ED4289" w:rsidRDefault="00ED4289">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ED4289" w:rsidRDefault="00ED4289">
            <w:pPr>
              <w:pStyle w:val="ConsPlusNormal"/>
              <w:ind w:firstLine="283"/>
              <w:jc w:val="both"/>
            </w:pPr>
            <w:r>
              <w:t>технические условия и национальные стандарты на принимаемые работы;</w:t>
            </w:r>
          </w:p>
        </w:tc>
      </w:tr>
      <w:tr w:rsidR="00ED4289">
        <w:tblPrEx>
          <w:tblBorders>
            <w:insideH w:val="none" w:sz="0" w:space="0" w:color="auto"/>
          </w:tblBorders>
        </w:tblPrEx>
        <w:tc>
          <w:tcPr>
            <w:tcW w:w="1871" w:type="dxa"/>
            <w:tcBorders>
              <w:top w:val="nil"/>
              <w:bottom w:val="nil"/>
            </w:tcBorders>
          </w:tcPr>
          <w:p w:rsidR="00ED4289" w:rsidRDefault="00ED4289">
            <w:pPr>
              <w:pStyle w:val="ConsPlusNormal"/>
            </w:pPr>
          </w:p>
        </w:tc>
        <w:tc>
          <w:tcPr>
            <w:tcW w:w="7200" w:type="dxa"/>
            <w:tcBorders>
              <w:top w:val="nil"/>
              <w:bottom w:val="nil"/>
            </w:tcBorders>
          </w:tcPr>
          <w:p w:rsidR="00ED4289" w:rsidRDefault="00ED4289">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ED4289" w:rsidRDefault="00ED4289">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ED4289" w:rsidRDefault="00ED4289">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ED4289" w:rsidRDefault="00ED4289">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ED4289" w:rsidRDefault="00ED4289">
            <w:pPr>
              <w:pStyle w:val="ConsPlusNormal"/>
              <w:ind w:firstLine="283"/>
              <w:jc w:val="both"/>
            </w:pPr>
            <w:r>
              <w:t>схемы операционного контроля качества строительно-монтажных, в том числе отделочных работ;</w:t>
            </w:r>
          </w:p>
          <w:p w:rsidR="00ED4289" w:rsidRDefault="00ED4289">
            <w:pPr>
              <w:pStyle w:val="ConsPlusNormal"/>
              <w:ind w:firstLine="283"/>
              <w:jc w:val="both"/>
            </w:pPr>
            <w:r>
              <w:t>рациональное применение строительных машин и средств малой механизации;</w:t>
            </w:r>
          </w:p>
          <w:p w:rsidR="00ED4289" w:rsidRDefault="00ED4289">
            <w:pPr>
              <w:pStyle w:val="ConsPlusNormal"/>
              <w:ind w:firstLine="283"/>
              <w:jc w:val="both"/>
            </w:pPr>
            <w:r>
              <w:t>правила содержания и эксплуатации техники и оборудования;</w:t>
            </w:r>
          </w:p>
          <w:p w:rsidR="00ED4289" w:rsidRDefault="00ED4289">
            <w:pPr>
              <w:pStyle w:val="ConsPlusNormal"/>
              <w:ind w:firstLine="283"/>
              <w:jc w:val="both"/>
            </w:pPr>
            <w:r>
              <w:t>современную методическую и сметно-нормативную базу ценообразования в строительстве;</w:t>
            </w:r>
          </w:p>
          <w:p w:rsidR="00ED4289" w:rsidRDefault="00ED4289">
            <w:pPr>
              <w:pStyle w:val="ConsPlusNormal"/>
              <w:ind w:firstLine="283"/>
              <w:jc w:val="both"/>
            </w:pPr>
            <w:r>
              <w:t>правила ведения исполнительной и учетной документации при производстве строительных работ;</w:t>
            </w:r>
          </w:p>
          <w:p w:rsidR="00ED4289" w:rsidRDefault="00ED4289">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ED4289" w:rsidRDefault="00ED4289">
            <w:pPr>
              <w:pStyle w:val="ConsPlusNormal"/>
              <w:ind w:firstLine="283"/>
              <w:jc w:val="both"/>
            </w:pPr>
            <w:r>
              <w:t>методы и средства устранения дефектов результатов производства строительных работ;</w:t>
            </w:r>
          </w:p>
          <w:p w:rsidR="00ED4289" w:rsidRDefault="00ED4289">
            <w:pPr>
              <w:pStyle w:val="ConsPlusNormal"/>
              <w:ind w:firstLine="283"/>
              <w:jc w:val="both"/>
            </w:pPr>
            <w:r>
              <w:t>методы профилактики дефектов систем защитных покрытий;</w:t>
            </w:r>
          </w:p>
          <w:p w:rsidR="00ED4289" w:rsidRDefault="00ED4289">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ED4289" w:rsidRDefault="00ED4289">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ED4289" w:rsidRDefault="00ED4289">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ED4289" w:rsidRDefault="00ED4289">
            <w:pPr>
              <w:pStyle w:val="ConsPlusNormal"/>
              <w:jc w:val="both"/>
            </w:pPr>
            <w:r>
              <w:t>уметь:</w:t>
            </w:r>
          </w:p>
          <w:p w:rsidR="00ED4289" w:rsidRDefault="00ED4289">
            <w:pPr>
              <w:pStyle w:val="ConsPlusNormal"/>
              <w:ind w:firstLine="283"/>
              <w:jc w:val="both"/>
            </w:pPr>
            <w:r>
              <w:t>читать проектно-технологическую документацию;</w:t>
            </w:r>
          </w:p>
          <w:p w:rsidR="00ED4289" w:rsidRDefault="00ED4289">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ED4289" w:rsidRDefault="00ED4289">
            <w:pPr>
              <w:pStyle w:val="ConsPlusNormal"/>
              <w:ind w:firstLine="283"/>
              <w:jc w:val="both"/>
            </w:pPr>
            <w:r>
              <w:lastRenderedPageBreak/>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ED4289">
        <w:tblPrEx>
          <w:tblBorders>
            <w:insideH w:val="none" w:sz="0" w:space="0" w:color="auto"/>
          </w:tblBorders>
        </w:tblPrEx>
        <w:tc>
          <w:tcPr>
            <w:tcW w:w="1871" w:type="dxa"/>
            <w:tcBorders>
              <w:top w:val="nil"/>
              <w:bottom w:val="nil"/>
            </w:tcBorders>
          </w:tcPr>
          <w:p w:rsidR="00ED4289" w:rsidRDefault="00ED4289">
            <w:pPr>
              <w:pStyle w:val="ConsPlusNormal"/>
            </w:pPr>
          </w:p>
        </w:tc>
        <w:tc>
          <w:tcPr>
            <w:tcW w:w="7200" w:type="dxa"/>
            <w:tcBorders>
              <w:top w:val="nil"/>
              <w:bottom w:val="nil"/>
            </w:tcBorders>
          </w:tcPr>
          <w:p w:rsidR="00ED4289" w:rsidRDefault="00ED4289">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ED4289" w:rsidRDefault="00ED4289">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ED4289" w:rsidRDefault="00ED4289">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ED4289" w:rsidRDefault="00ED4289">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ED4289" w:rsidRDefault="00ED4289">
            <w:pPr>
              <w:pStyle w:val="ConsPlusNormal"/>
              <w:ind w:firstLine="283"/>
              <w:jc w:val="both"/>
            </w:pPr>
            <w:r>
              <w:t>распределять машины и средства малой механизации по типам, назначению, видам выполняемых работ;</w:t>
            </w:r>
          </w:p>
          <w:p w:rsidR="00ED4289" w:rsidRDefault="00ED4289">
            <w:pPr>
              <w:pStyle w:val="ConsPlusNormal"/>
              <w:ind w:firstLine="283"/>
              <w:jc w:val="both"/>
            </w:pPr>
            <w:r>
              <w:t>проводить обмерные работы;</w:t>
            </w:r>
          </w:p>
          <w:p w:rsidR="00ED4289" w:rsidRDefault="00ED4289">
            <w:pPr>
              <w:pStyle w:val="ConsPlusNormal"/>
              <w:ind w:firstLine="283"/>
              <w:jc w:val="both"/>
            </w:pPr>
            <w:r>
              <w:t>определять объемы выполняемых строительно-монтажных, в том числе и отделочных работ;</w:t>
            </w:r>
          </w:p>
          <w:p w:rsidR="00ED4289" w:rsidRDefault="00ED4289">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ED4289" w:rsidRDefault="00ED4289">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ED4289" w:rsidRDefault="00ED4289">
            <w:pPr>
              <w:pStyle w:val="ConsPlusNormal"/>
              <w:ind w:firstLine="283"/>
              <w:jc w:val="both"/>
            </w:pPr>
            <w:r>
              <w:t>определять перечень работ по обеспечению безопасности участка производства строительных работ;</w:t>
            </w:r>
          </w:p>
          <w:p w:rsidR="00ED4289" w:rsidRDefault="00ED4289">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ED4289" w:rsidRDefault="00ED4289">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ED4289" w:rsidRDefault="00ED4289">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ED4289" w:rsidRDefault="00ED4289">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ED4289" w:rsidRDefault="00ED4289">
            <w:pPr>
              <w:pStyle w:val="ConsPlusNormal"/>
              <w:ind w:firstLine="283"/>
              <w:jc w:val="both"/>
            </w:pPr>
            <w:r>
              <w:t>оформлять периодическую отчетную документацию по контролю использования сметных лимитов.</w:t>
            </w:r>
          </w:p>
        </w:tc>
      </w:tr>
      <w:tr w:rsidR="00ED4289">
        <w:tblPrEx>
          <w:tblBorders>
            <w:insideH w:val="none" w:sz="0" w:space="0" w:color="auto"/>
          </w:tblBorders>
        </w:tblPrEx>
        <w:tc>
          <w:tcPr>
            <w:tcW w:w="1871" w:type="dxa"/>
            <w:tcBorders>
              <w:top w:val="nil"/>
              <w:bottom w:val="single" w:sz="4" w:space="0" w:color="auto"/>
            </w:tcBorders>
          </w:tcPr>
          <w:p w:rsidR="00ED4289" w:rsidRDefault="00ED4289">
            <w:pPr>
              <w:pStyle w:val="ConsPlusNormal"/>
            </w:pPr>
          </w:p>
        </w:tc>
        <w:tc>
          <w:tcPr>
            <w:tcW w:w="7200" w:type="dxa"/>
            <w:tcBorders>
              <w:top w:val="nil"/>
              <w:bottom w:val="single" w:sz="4" w:space="0" w:color="auto"/>
            </w:tcBorders>
          </w:tcPr>
          <w:p w:rsidR="00ED4289" w:rsidRDefault="00ED4289">
            <w:pPr>
              <w:pStyle w:val="ConsPlusNormal"/>
              <w:jc w:val="both"/>
            </w:pPr>
            <w:r>
              <w:t>иметь практический опыт в:</w:t>
            </w:r>
          </w:p>
          <w:p w:rsidR="00ED4289" w:rsidRDefault="00ED4289">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ED4289" w:rsidRDefault="00ED4289">
            <w:pPr>
              <w:pStyle w:val="ConsPlusNormal"/>
              <w:ind w:firstLine="283"/>
              <w:jc w:val="both"/>
            </w:pPr>
            <w:r>
              <w:t>определении перечня работ по обеспечению безопасности строительной площадки;</w:t>
            </w:r>
          </w:p>
          <w:p w:rsidR="00ED4289" w:rsidRDefault="00ED4289">
            <w:pPr>
              <w:pStyle w:val="ConsPlusNormal"/>
              <w:ind w:firstLine="283"/>
              <w:jc w:val="both"/>
            </w:pPr>
            <w:r>
              <w:lastRenderedPageBreak/>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ED4289" w:rsidRDefault="00ED4289">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ED4289" w:rsidRDefault="00ED4289">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ED4289" w:rsidRDefault="00ED4289">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ED4289" w:rsidRDefault="00ED4289">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ED4289" w:rsidRDefault="00ED4289">
            <w:pPr>
              <w:pStyle w:val="ConsPlusNormal"/>
              <w:ind w:firstLine="283"/>
              <w:jc w:val="both"/>
            </w:pPr>
            <w:r>
              <w:t>составлении калькуляций сметных затрат на используемые материально-технические ресурсы;</w:t>
            </w:r>
          </w:p>
          <w:p w:rsidR="00ED4289" w:rsidRDefault="00ED4289">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ED4289" w:rsidRDefault="00ED4289">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ED4289" w:rsidRDefault="00ED4289">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ED4289" w:rsidRDefault="00ED4289">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ED4289">
        <w:tblPrEx>
          <w:tblBorders>
            <w:insideH w:val="none" w:sz="0" w:space="0" w:color="auto"/>
          </w:tblBorders>
        </w:tblPrEx>
        <w:tc>
          <w:tcPr>
            <w:tcW w:w="1871" w:type="dxa"/>
            <w:tcBorders>
              <w:top w:val="single" w:sz="4" w:space="0" w:color="auto"/>
              <w:bottom w:val="nil"/>
            </w:tcBorders>
          </w:tcPr>
          <w:p w:rsidR="00ED4289" w:rsidRDefault="00ED4289">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ED4289" w:rsidRDefault="00ED4289">
            <w:pPr>
              <w:pStyle w:val="ConsPlusNormal"/>
              <w:jc w:val="both"/>
            </w:pPr>
            <w:r>
              <w:t>знать:</w:t>
            </w:r>
          </w:p>
          <w:p w:rsidR="00ED4289" w:rsidRDefault="00ED4289">
            <w:pPr>
              <w:pStyle w:val="ConsPlusNormal"/>
              <w:ind w:firstLine="283"/>
              <w:jc w:val="both"/>
            </w:pPr>
            <w:r>
              <w:t>основы документоведения, современные стандартные требования к отчетности;</w:t>
            </w:r>
          </w:p>
          <w:p w:rsidR="00ED4289" w:rsidRDefault="00ED4289">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ED4289" w:rsidRDefault="00ED4289">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ED4289" w:rsidRDefault="00ED4289">
            <w:pPr>
              <w:pStyle w:val="ConsPlusNormal"/>
              <w:ind w:firstLine="283"/>
              <w:jc w:val="both"/>
            </w:pPr>
            <w:r>
              <w:t>методы оперативного планирования производства однотипных строительных работ;</w:t>
            </w:r>
          </w:p>
          <w:p w:rsidR="00ED4289" w:rsidRDefault="00ED4289">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ED4289" w:rsidRDefault="00ED4289">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ED4289" w:rsidRDefault="00ED4289">
            <w:pPr>
              <w:pStyle w:val="ConsPlusNormal"/>
              <w:ind w:firstLine="283"/>
              <w:jc w:val="both"/>
            </w:pPr>
            <w:r>
              <w:t>методы расчета показателей использования ресурсов в строительстве;</w:t>
            </w:r>
          </w:p>
          <w:p w:rsidR="00ED4289" w:rsidRDefault="00ED4289">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ED4289" w:rsidRDefault="00ED4289">
            <w:pPr>
              <w:pStyle w:val="ConsPlusNormal"/>
              <w:ind w:firstLine="283"/>
              <w:jc w:val="both"/>
            </w:pPr>
            <w:r>
              <w:t xml:space="preserve">основания и меры ответственности за нарушение трудового </w:t>
            </w:r>
            <w:r>
              <w:lastRenderedPageBreak/>
              <w:t>законодательства;</w:t>
            </w:r>
          </w:p>
          <w:p w:rsidR="00ED4289" w:rsidRDefault="00ED4289">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ED4289" w:rsidRDefault="00ED4289">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ED4289" w:rsidRDefault="00ED4289">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ED4289" w:rsidRDefault="00ED4289">
            <w:pPr>
              <w:pStyle w:val="ConsPlusNormal"/>
              <w:ind w:firstLine="283"/>
              <w:jc w:val="both"/>
            </w:pPr>
            <w:r>
              <w:t>основные методы оценки эффективности труда;</w:t>
            </w:r>
          </w:p>
          <w:p w:rsidR="00ED4289" w:rsidRDefault="00ED4289">
            <w:pPr>
              <w:pStyle w:val="ConsPlusNormal"/>
              <w:ind w:firstLine="283"/>
              <w:jc w:val="both"/>
            </w:pPr>
            <w:r>
              <w:t>основные формы организации профессионального обучения на рабочем месте и в трудовом коллективе;</w:t>
            </w:r>
          </w:p>
          <w:p w:rsidR="00ED4289" w:rsidRDefault="00ED4289">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ED4289" w:rsidRDefault="00ED4289">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ED4289" w:rsidRDefault="00ED4289">
            <w:pPr>
              <w:pStyle w:val="ConsPlusNormal"/>
              <w:ind w:firstLine="283"/>
              <w:jc w:val="both"/>
            </w:pPr>
            <w:r>
              <w:t>основные санитарные правила и нормы, применяемые при производстве строительных работ;</w:t>
            </w:r>
          </w:p>
        </w:tc>
      </w:tr>
      <w:tr w:rsidR="00ED4289">
        <w:tblPrEx>
          <w:tblBorders>
            <w:insideH w:val="none" w:sz="0" w:space="0" w:color="auto"/>
          </w:tblBorders>
        </w:tblPrEx>
        <w:tc>
          <w:tcPr>
            <w:tcW w:w="1871" w:type="dxa"/>
            <w:tcBorders>
              <w:top w:val="nil"/>
              <w:bottom w:val="nil"/>
            </w:tcBorders>
          </w:tcPr>
          <w:p w:rsidR="00ED4289" w:rsidRDefault="00ED4289">
            <w:pPr>
              <w:pStyle w:val="ConsPlusNormal"/>
            </w:pPr>
          </w:p>
        </w:tc>
        <w:tc>
          <w:tcPr>
            <w:tcW w:w="7200" w:type="dxa"/>
            <w:tcBorders>
              <w:top w:val="nil"/>
              <w:bottom w:val="nil"/>
            </w:tcBorders>
          </w:tcPr>
          <w:p w:rsidR="00ED4289" w:rsidRDefault="00ED4289">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ED4289" w:rsidRDefault="00ED4289">
            <w:pPr>
              <w:pStyle w:val="ConsPlusNormal"/>
              <w:ind w:firstLine="283"/>
              <w:jc w:val="both"/>
            </w:pPr>
            <w:r>
              <w:t>требования к рабочим местам и порядок организации и проведения специальной оценки условий труда;</w:t>
            </w:r>
          </w:p>
          <w:p w:rsidR="00ED4289" w:rsidRDefault="00ED4289">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ED4289" w:rsidRDefault="00ED4289">
            <w:pPr>
              <w:pStyle w:val="ConsPlusNormal"/>
              <w:ind w:firstLine="283"/>
              <w:jc w:val="both"/>
            </w:pPr>
            <w:r>
              <w:t>методы оказания первой помощи пострадавшим при несчастных случаях;</w:t>
            </w:r>
          </w:p>
          <w:p w:rsidR="00ED4289" w:rsidRDefault="00ED4289">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ED4289" w:rsidRDefault="00ED4289">
            <w:pPr>
              <w:pStyle w:val="ConsPlusNormal"/>
              <w:jc w:val="both"/>
            </w:pPr>
            <w:r>
              <w:t>уметь:</w:t>
            </w:r>
          </w:p>
          <w:p w:rsidR="00ED4289" w:rsidRDefault="00ED4289">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ED4289" w:rsidRDefault="00ED4289">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ED4289" w:rsidRDefault="00ED4289">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ED4289" w:rsidRDefault="00ED4289">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ED4289" w:rsidRDefault="00ED4289">
            <w:pPr>
              <w:pStyle w:val="ConsPlusNormal"/>
              <w:ind w:firstLine="283"/>
              <w:jc w:val="both"/>
            </w:pPr>
            <w:r>
              <w:t>применять данные первичной учетной документации для расчета затрат по отдельным статьям расходов;</w:t>
            </w:r>
          </w:p>
          <w:p w:rsidR="00ED4289" w:rsidRDefault="00ED4289">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ED4289" w:rsidRDefault="00ED4289">
            <w:pPr>
              <w:pStyle w:val="ConsPlusNormal"/>
              <w:ind w:firstLine="283"/>
              <w:jc w:val="both"/>
            </w:pPr>
            <w:r>
              <w:t>осуществлять нормоконтроль выполнения производственных заданий и отдельных работ;</w:t>
            </w:r>
          </w:p>
          <w:p w:rsidR="00ED4289" w:rsidRDefault="00ED4289">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ED4289" w:rsidRDefault="00ED4289">
            <w:pPr>
              <w:pStyle w:val="ConsPlusNormal"/>
              <w:ind w:firstLine="283"/>
              <w:jc w:val="both"/>
            </w:pPr>
            <w:r>
              <w:lastRenderedPageBreak/>
              <w:t>применять группы плановых показателей для учета и контроля использования материально-технических и финансовых ресурсов;</w:t>
            </w:r>
          </w:p>
          <w:p w:rsidR="00ED4289" w:rsidRDefault="00ED4289">
            <w:pPr>
              <w:pStyle w:val="ConsPlusNormal"/>
              <w:ind w:firstLine="283"/>
              <w:jc w:val="both"/>
            </w:pPr>
            <w:r>
              <w:t>обосновывать претензии к подрядчику или поставщику в случае необходимости;</w:t>
            </w:r>
          </w:p>
          <w:p w:rsidR="00ED4289" w:rsidRDefault="00ED4289">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ED4289">
        <w:tblPrEx>
          <w:tblBorders>
            <w:insideH w:val="none" w:sz="0" w:space="0" w:color="auto"/>
          </w:tblBorders>
        </w:tblPrEx>
        <w:tc>
          <w:tcPr>
            <w:tcW w:w="1871" w:type="dxa"/>
            <w:tcBorders>
              <w:top w:val="nil"/>
              <w:bottom w:val="single" w:sz="4" w:space="0" w:color="auto"/>
            </w:tcBorders>
          </w:tcPr>
          <w:p w:rsidR="00ED4289" w:rsidRDefault="00ED4289">
            <w:pPr>
              <w:pStyle w:val="ConsPlusNormal"/>
            </w:pPr>
          </w:p>
        </w:tc>
        <w:tc>
          <w:tcPr>
            <w:tcW w:w="7200" w:type="dxa"/>
            <w:tcBorders>
              <w:top w:val="nil"/>
              <w:bottom w:val="single" w:sz="4" w:space="0" w:color="auto"/>
            </w:tcBorders>
          </w:tcPr>
          <w:p w:rsidR="00ED4289" w:rsidRDefault="00ED4289">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ED4289" w:rsidRDefault="00ED4289">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ED4289" w:rsidRDefault="00ED4289">
            <w:pPr>
              <w:pStyle w:val="ConsPlusNormal"/>
              <w:ind w:firstLine="283"/>
              <w:jc w:val="both"/>
            </w:pPr>
            <w:r>
              <w:t>вносить предложения о мерах поощрения и взыскания работников;</w:t>
            </w:r>
          </w:p>
          <w:p w:rsidR="00ED4289" w:rsidRDefault="00ED4289">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ED4289" w:rsidRDefault="00ED4289">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ED4289" w:rsidRDefault="00ED4289">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ED4289" w:rsidRDefault="00ED4289">
            <w:pPr>
              <w:pStyle w:val="ConsPlusNormal"/>
              <w:ind w:firstLine="283"/>
              <w:jc w:val="both"/>
            </w:pPr>
            <w:r>
              <w:t>определять перечень работ по обеспечению безопасности строительной площадки;</w:t>
            </w:r>
          </w:p>
          <w:p w:rsidR="00ED4289" w:rsidRDefault="00ED4289">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ED4289" w:rsidRDefault="00ED4289">
            <w:pPr>
              <w:pStyle w:val="ConsPlusNormal"/>
              <w:jc w:val="both"/>
            </w:pPr>
            <w:r>
              <w:t>иметь практический опыт в:</w:t>
            </w:r>
          </w:p>
          <w:p w:rsidR="00ED4289" w:rsidRDefault="00ED4289">
            <w:pPr>
              <w:pStyle w:val="ConsPlusNormal"/>
              <w:ind w:firstLine="283"/>
              <w:jc w:val="both"/>
            </w:pPr>
            <w:r>
              <w:t>сборе, обработке и накоплении научно-технической информации в области строительства;</w:t>
            </w:r>
          </w:p>
          <w:p w:rsidR="00ED4289" w:rsidRDefault="00ED4289">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ED4289" w:rsidRDefault="00ED4289">
            <w:pPr>
              <w:pStyle w:val="ConsPlusNormal"/>
              <w:ind w:firstLine="283"/>
              <w:jc w:val="both"/>
            </w:pPr>
            <w:r>
              <w:t>обеспечении деятельности структурных подразделений;</w:t>
            </w:r>
          </w:p>
          <w:p w:rsidR="00ED4289" w:rsidRDefault="00ED4289">
            <w:pPr>
              <w:pStyle w:val="ConsPlusNormal"/>
              <w:ind w:firstLine="283"/>
              <w:jc w:val="both"/>
            </w:pPr>
            <w:r>
              <w:t>согласовании календарных планов производства однотипных строительных работ;</w:t>
            </w:r>
          </w:p>
          <w:p w:rsidR="00ED4289" w:rsidRDefault="00ED4289">
            <w:pPr>
              <w:pStyle w:val="ConsPlusNormal"/>
              <w:ind w:firstLine="283"/>
              <w:jc w:val="both"/>
            </w:pPr>
            <w:r>
              <w:t>контроле деятельности структурных подразделений;</w:t>
            </w:r>
          </w:p>
          <w:p w:rsidR="00ED4289" w:rsidRDefault="00ED4289">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ED4289" w:rsidRDefault="00ED4289">
            <w:pPr>
              <w:pStyle w:val="ConsPlusNormal"/>
              <w:ind w:firstLine="283"/>
              <w:jc w:val="both"/>
            </w:pPr>
            <w:r>
              <w:t>проведении инструктажа работникам по правилам охраны труда и требованиям пожарной безопасности;</w:t>
            </w:r>
          </w:p>
          <w:p w:rsidR="00ED4289" w:rsidRDefault="00ED4289">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ED4289" w:rsidRDefault="00ED4289">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ED4289" w:rsidRDefault="00ED4289">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ED4289">
        <w:tblPrEx>
          <w:tblBorders>
            <w:insideH w:val="none" w:sz="0" w:space="0" w:color="auto"/>
          </w:tblBorders>
        </w:tblPrEx>
        <w:tc>
          <w:tcPr>
            <w:tcW w:w="1871" w:type="dxa"/>
            <w:tcBorders>
              <w:top w:val="single" w:sz="4" w:space="0" w:color="auto"/>
              <w:bottom w:val="nil"/>
            </w:tcBorders>
          </w:tcPr>
          <w:p w:rsidR="00ED4289" w:rsidRDefault="00ED4289">
            <w:pPr>
              <w:pStyle w:val="ConsPlusNormal"/>
              <w:jc w:val="both"/>
            </w:pPr>
            <w:r>
              <w:t xml:space="preserve">Организация видов работ при </w:t>
            </w:r>
            <w:r>
              <w:lastRenderedPageBreak/>
              <w:t>эксплуатации и реконструкции строительных объектов</w:t>
            </w:r>
          </w:p>
        </w:tc>
        <w:tc>
          <w:tcPr>
            <w:tcW w:w="7200" w:type="dxa"/>
            <w:tcBorders>
              <w:top w:val="single" w:sz="4" w:space="0" w:color="auto"/>
              <w:bottom w:val="nil"/>
            </w:tcBorders>
          </w:tcPr>
          <w:p w:rsidR="00ED4289" w:rsidRDefault="00ED4289">
            <w:pPr>
              <w:pStyle w:val="ConsPlusNormal"/>
              <w:jc w:val="both"/>
            </w:pPr>
            <w:r>
              <w:lastRenderedPageBreak/>
              <w:t>знать:</w:t>
            </w:r>
          </w:p>
          <w:p w:rsidR="00ED4289" w:rsidRDefault="00ED4289">
            <w:pPr>
              <w:pStyle w:val="ConsPlusNormal"/>
              <w:ind w:firstLine="283"/>
              <w:jc w:val="both"/>
            </w:pPr>
            <w:r>
              <w:t>методы визуального и инструментального обследования;</w:t>
            </w:r>
          </w:p>
          <w:p w:rsidR="00ED4289" w:rsidRDefault="00ED4289">
            <w:pPr>
              <w:pStyle w:val="ConsPlusNormal"/>
              <w:ind w:firstLine="283"/>
              <w:jc w:val="both"/>
            </w:pPr>
            <w:r>
              <w:lastRenderedPageBreak/>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ED4289" w:rsidRDefault="00ED4289">
            <w:pPr>
              <w:pStyle w:val="ConsPlusNormal"/>
              <w:ind w:firstLine="283"/>
              <w:jc w:val="both"/>
            </w:pPr>
            <w:r>
              <w:t>основные методы усиления конструкций;</w:t>
            </w:r>
          </w:p>
          <w:p w:rsidR="00ED4289" w:rsidRDefault="00ED4289">
            <w:pPr>
              <w:pStyle w:val="ConsPlusNormal"/>
              <w:ind w:firstLine="283"/>
              <w:jc w:val="both"/>
            </w:pPr>
            <w:r>
              <w:t>правила техники безопасности при проведении обследований технического состояния элементов зданий;</w:t>
            </w:r>
          </w:p>
          <w:p w:rsidR="00ED4289" w:rsidRDefault="00ED4289">
            <w:pPr>
              <w:pStyle w:val="ConsPlusNormal"/>
              <w:ind w:firstLine="283"/>
              <w:jc w:val="both"/>
            </w:pPr>
            <w:r>
              <w:t>пособие по оценке физического износа жилых и общественных зданий;</w:t>
            </w:r>
          </w:p>
          <w:p w:rsidR="00ED4289" w:rsidRDefault="00ED4289">
            <w:pPr>
              <w:pStyle w:val="ConsPlusNormal"/>
              <w:ind w:firstLine="283"/>
              <w:jc w:val="both"/>
            </w:pPr>
            <w:r>
              <w:t>положение по техническому обследованию жилых зданий;</w:t>
            </w:r>
          </w:p>
          <w:p w:rsidR="00ED4289" w:rsidRDefault="00ED4289">
            <w:pPr>
              <w:pStyle w:val="ConsPlusNormal"/>
              <w:ind w:firstLine="283"/>
              <w:jc w:val="both"/>
            </w:pPr>
            <w:r>
              <w:t>правила и нормы технической эксплуатации жилищного фонда;</w:t>
            </w:r>
          </w:p>
          <w:p w:rsidR="00ED4289" w:rsidRDefault="00ED4289">
            <w:pPr>
              <w:pStyle w:val="ConsPlusNormal"/>
              <w:ind w:firstLine="283"/>
              <w:jc w:val="both"/>
            </w:pPr>
            <w:r>
              <w:t>обязательные для соблюдения стандарты и нормативы предоставления жилищно-коммунальных услуг;</w:t>
            </w:r>
          </w:p>
          <w:p w:rsidR="00ED4289" w:rsidRDefault="00ED4289">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ED4289" w:rsidRDefault="00ED4289">
            <w:pPr>
              <w:pStyle w:val="ConsPlusNormal"/>
              <w:ind w:firstLine="283"/>
              <w:jc w:val="both"/>
            </w:pPr>
            <w:r>
              <w:t>организацию и планирование текущего ремонта общего имущества многоквартирного дома;</w:t>
            </w:r>
          </w:p>
          <w:p w:rsidR="00ED4289" w:rsidRDefault="00ED4289">
            <w:pPr>
              <w:pStyle w:val="ConsPlusNormal"/>
              <w:ind w:firstLine="283"/>
              <w:jc w:val="both"/>
            </w:pPr>
            <w:r>
              <w:t>нормативы продолжительности текущего ремонта;</w:t>
            </w:r>
          </w:p>
          <w:p w:rsidR="00ED4289" w:rsidRDefault="00ED4289">
            <w:pPr>
              <w:pStyle w:val="ConsPlusNormal"/>
              <w:ind w:firstLine="283"/>
              <w:jc w:val="both"/>
            </w:pPr>
            <w:r>
              <w:t>перечень работ, относящихся к текущему ремонту;</w:t>
            </w:r>
          </w:p>
          <w:p w:rsidR="00ED4289" w:rsidRDefault="00ED4289">
            <w:pPr>
              <w:pStyle w:val="ConsPlusNormal"/>
              <w:ind w:firstLine="283"/>
              <w:jc w:val="both"/>
            </w:pPr>
            <w:r>
              <w:t>периодичность работ текущего ремонта;</w:t>
            </w:r>
          </w:p>
          <w:p w:rsidR="00ED4289" w:rsidRDefault="00ED4289">
            <w:pPr>
              <w:pStyle w:val="ConsPlusNormal"/>
              <w:ind w:firstLine="283"/>
              <w:jc w:val="both"/>
            </w:pPr>
            <w:r>
              <w:t>оценку качества ремонтно-строительных работ;</w:t>
            </w:r>
          </w:p>
          <w:p w:rsidR="00ED4289" w:rsidRDefault="00ED4289">
            <w:pPr>
              <w:pStyle w:val="ConsPlusNormal"/>
              <w:ind w:firstLine="283"/>
              <w:jc w:val="both"/>
            </w:pPr>
            <w:r>
              <w:t>методы и технологию проведения ремонтных работ;</w:t>
            </w:r>
          </w:p>
          <w:p w:rsidR="00ED4289" w:rsidRDefault="00ED4289">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ED4289" w:rsidRDefault="00ED4289">
            <w:pPr>
              <w:pStyle w:val="ConsPlusNormal"/>
              <w:jc w:val="both"/>
            </w:pPr>
            <w:r>
              <w:t>уметь:</w:t>
            </w:r>
          </w:p>
          <w:p w:rsidR="00ED4289" w:rsidRDefault="00ED4289">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ED4289" w:rsidRDefault="00ED4289">
            <w:pPr>
              <w:pStyle w:val="ConsPlusNormal"/>
              <w:ind w:firstLine="283"/>
              <w:jc w:val="both"/>
            </w:pPr>
            <w:r>
              <w:t>пользоваться современным диагностическим оборудованием для выявления скрытых дефектов;</w:t>
            </w:r>
          </w:p>
          <w:p w:rsidR="00ED4289" w:rsidRDefault="00ED4289">
            <w:pPr>
              <w:pStyle w:val="ConsPlusNormal"/>
              <w:ind w:firstLine="283"/>
              <w:jc w:val="both"/>
            </w:pPr>
            <w:r>
              <w:t>оперативно реагировать на устранение аварийных ситуаций;</w:t>
            </w:r>
          </w:p>
          <w:p w:rsidR="00ED4289" w:rsidRDefault="00ED4289">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ED4289" w:rsidRDefault="00ED4289">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ED4289" w:rsidRDefault="00ED4289">
            <w:pPr>
              <w:pStyle w:val="ConsPlusNormal"/>
              <w:ind w:firstLine="283"/>
              <w:jc w:val="both"/>
            </w:pPr>
            <w:r>
              <w:t>владеть методами инструментального обследования технического состояния жилых зданий;</w:t>
            </w:r>
          </w:p>
        </w:tc>
      </w:tr>
      <w:tr w:rsidR="00ED4289">
        <w:tblPrEx>
          <w:tblBorders>
            <w:insideH w:val="none" w:sz="0" w:space="0" w:color="auto"/>
          </w:tblBorders>
        </w:tblPrEx>
        <w:tc>
          <w:tcPr>
            <w:tcW w:w="1871" w:type="dxa"/>
            <w:tcBorders>
              <w:top w:val="nil"/>
              <w:bottom w:val="single" w:sz="4" w:space="0" w:color="auto"/>
            </w:tcBorders>
          </w:tcPr>
          <w:p w:rsidR="00ED4289" w:rsidRDefault="00ED4289">
            <w:pPr>
              <w:pStyle w:val="ConsPlusNormal"/>
            </w:pPr>
          </w:p>
        </w:tc>
        <w:tc>
          <w:tcPr>
            <w:tcW w:w="7200" w:type="dxa"/>
            <w:tcBorders>
              <w:top w:val="nil"/>
              <w:bottom w:val="single" w:sz="4" w:space="0" w:color="auto"/>
            </w:tcBorders>
          </w:tcPr>
          <w:p w:rsidR="00ED4289" w:rsidRDefault="00ED4289">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ED4289" w:rsidRDefault="00ED4289">
            <w:pPr>
              <w:pStyle w:val="ConsPlusNormal"/>
              <w:ind w:firstLine="283"/>
              <w:jc w:val="both"/>
            </w:pPr>
            <w:r>
              <w:t>организовывать внедрение передовых методов и приемов труда;</w:t>
            </w:r>
          </w:p>
          <w:p w:rsidR="00ED4289" w:rsidRDefault="00ED4289">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ED4289" w:rsidRDefault="00ED4289">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ED4289" w:rsidRDefault="00ED4289">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ED4289" w:rsidRDefault="00ED4289">
            <w:pPr>
              <w:pStyle w:val="ConsPlusNormal"/>
              <w:ind w:firstLine="283"/>
              <w:jc w:val="both"/>
            </w:pPr>
            <w:r>
              <w:t>составлять планы-графики проведения различных видов работ текущего ремонта;</w:t>
            </w:r>
          </w:p>
          <w:p w:rsidR="00ED4289" w:rsidRDefault="00ED4289">
            <w:pPr>
              <w:pStyle w:val="ConsPlusNormal"/>
              <w:ind w:firstLine="283"/>
              <w:jc w:val="both"/>
            </w:pPr>
            <w:r>
              <w:lastRenderedPageBreak/>
              <w:t>организовывать взаимодействие между всеми субъектами капитального ремонта;</w:t>
            </w:r>
          </w:p>
          <w:p w:rsidR="00ED4289" w:rsidRDefault="00ED4289">
            <w:pPr>
              <w:pStyle w:val="ConsPlusNormal"/>
              <w:ind w:firstLine="283"/>
              <w:jc w:val="both"/>
            </w:pPr>
            <w:r>
              <w:t>проверять и оценивать проектно-сметную документацию на капитальный ремонт, порядок ее согласования;</w:t>
            </w:r>
          </w:p>
          <w:p w:rsidR="00ED4289" w:rsidRDefault="00ED4289">
            <w:pPr>
              <w:pStyle w:val="ConsPlusNormal"/>
              <w:ind w:firstLine="283"/>
              <w:jc w:val="both"/>
            </w:pPr>
            <w:r>
              <w:t>составлять техническое задание для конкурсного отбора подрядчиков;</w:t>
            </w:r>
          </w:p>
          <w:p w:rsidR="00ED4289" w:rsidRDefault="00ED4289">
            <w:pPr>
              <w:pStyle w:val="ConsPlusNormal"/>
              <w:ind w:firstLine="283"/>
              <w:jc w:val="both"/>
            </w:pPr>
            <w:r>
              <w:t>планировать все виды капитального ремонта и другие ремонтно-реконструктивные мероприятия;</w:t>
            </w:r>
          </w:p>
          <w:p w:rsidR="00ED4289" w:rsidRDefault="00ED4289">
            <w:pPr>
              <w:pStyle w:val="ConsPlusNormal"/>
              <w:ind w:firstLine="283"/>
              <w:jc w:val="both"/>
            </w:pPr>
            <w:r>
              <w:t>осуществлять контроль качества проведения строительных работ на всех этапах;</w:t>
            </w:r>
          </w:p>
          <w:p w:rsidR="00ED4289" w:rsidRDefault="00ED4289">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ED4289" w:rsidRDefault="00ED4289">
            <w:pPr>
              <w:pStyle w:val="ConsPlusNormal"/>
              <w:ind w:firstLine="283"/>
              <w:jc w:val="both"/>
            </w:pPr>
            <w:r>
              <w:t>оценивать и анализировать результаты проведения текущего ремонта;</w:t>
            </w:r>
          </w:p>
          <w:p w:rsidR="00ED4289" w:rsidRDefault="00ED4289">
            <w:pPr>
              <w:pStyle w:val="ConsPlusNormal"/>
              <w:ind w:firstLine="283"/>
              <w:jc w:val="both"/>
            </w:pPr>
            <w:r>
              <w:t>подготавливать документы, относящиеся к организации проведения и приемки работ по ремонту.</w:t>
            </w:r>
          </w:p>
          <w:p w:rsidR="00ED4289" w:rsidRDefault="00ED4289">
            <w:pPr>
              <w:pStyle w:val="ConsPlusNormal"/>
              <w:jc w:val="both"/>
            </w:pPr>
            <w:r>
              <w:t>иметь практический опыт в:</w:t>
            </w:r>
          </w:p>
          <w:p w:rsidR="00ED4289" w:rsidRDefault="00ED4289">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ED4289" w:rsidRDefault="00ED4289">
            <w:pPr>
              <w:pStyle w:val="ConsPlusNormal"/>
              <w:ind w:firstLine="283"/>
              <w:jc w:val="both"/>
            </w:pPr>
            <w:r>
              <w:t>проведении работ по санитарному содержанию общего имущества и придомовой территории;</w:t>
            </w:r>
          </w:p>
          <w:p w:rsidR="00ED4289" w:rsidRDefault="00ED4289">
            <w:pPr>
              <w:pStyle w:val="ConsPlusNormal"/>
              <w:ind w:firstLine="283"/>
              <w:jc w:val="both"/>
            </w:pPr>
            <w:r>
              <w:t>контроле санитарного содержания общего имущества и придомовой территории;</w:t>
            </w:r>
          </w:p>
          <w:p w:rsidR="00ED4289" w:rsidRDefault="00ED4289">
            <w:pPr>
              <w:pStyle w:val="ConsPlusNormal"/>
              <w:ind w:firstLine="283"/>
              <w:jc w:val="both"/>
            </w:pPr>
            <w:r>
              <w:t>разработке перечня (описи) работ по текущему ремонту;</w:t>
            </w:r>
          </w:p>
          <w:p w:rsidR="00ED4289" w:rsidRDefault="00ED4289">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ED4289" w:rsidRDefault="00ED4289">
            <w:pPr>
              <w:pStyle w:val="ConsPlusNormal"/>
              <w:ind w:firstLine="283"/>
              <w:jc w:val="both"/>
            </w:pPr>
            <w:r>
              <w:t>проведении текущего ремонта;</w:t>
            </w:r>
          </w:p>
          <w:p w:rsidR="00ED4289" w:rsidRDefault="00ED4289">
            <w:pPr>
              <w:pStyle w:val="ConsPlusNormal"/>
              <w:ind w:firstLine="283"/>
              <w:jc w:val="both"/>
            </w:pPr>
            <w:r>
              <w:t>участии в проведении капитального ремонта;</w:t>
            </w:r>
          </w:p>
          <w:p w:rsidR="00ED4289" w:rsidRDefault="00ED4289">
            <w:pPr>
              <w:pStyle w:val="ConsPlusNormal"/>
              <w:ind w:firstLine="283"/>
              <w:jc w:val="both"/>
            </w:pPr>
            <w:r>
              <w:t>контроле качества ремонтных работ.</w:t>
            </w:r>
          </w:p>
        </w:tc>
      </w:tr>
      <w:tr w:rsidR="00ED4289">
        <w:tc>
          <w:tcPr>
            <w:tcW w:w="1871" w:type="dxa"/>
            <w:tcBorders>
              <w:top w:val="single" w:sz="4" w:space="0" w:color="auto"/>
              <w:bottom w:val="single" w:sz="4" w:space="0" w:color="auto"/>
            </w:tcBorders>
          </w:tcPr>
          <w:p w:rsidR="00ED4289" w:rsidRDefault="00ED4289">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ED4289" w:rsidRDefault="00ED4289">
            <w:pPr>
              <w:pStyle w:val="ConsPlusNormal"/>
              <w:jc w:val="both"/>
            </w:pPr>
            <w:r>
              <w:t>знать:</w:t>
            </w:r>
          </w:p>
          <w:p w:rsidR="00ED4289" w:rsidRDefault="00ED4289">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ED4289" w:rsidRDefault="00ED4289">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ED4289" w:rsidRDefault="00ED4289">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ED4289" w:rsidRDefault="00ED4289">
            <w:pPr>
              <w:pStyle w:val="ConsPlusNormal"/>
              <w:ind w:firstLine="283"/>
              <w:jc w:val="both"/>
            </w:pPr>
            <w:r>
              <w:t>способы обработки информации с использованием программного обеспечения и компьютерных средств;</w:t>
            </w:r>
          </w:p>
          <w:p w:rsidR="00ED4289" w:rsidRDefault="00ED4289">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ED4289" w:rsidRDefault="00ED4289">
            <w:pPr>
              <w:pStyle w:val="ConsPlusNormal"/>
              <w:jc w:val="both"/>
            </w:pPr>
            <w:r>
              <w:t>уметь:</w:t>
            </w:r>
          </w:p>
          <w:p w:rsidR="00ED4289" w:rsidRDefault="00ED4289">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ED4289" w:rsidRDefault="00ED4289">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ED4289" w:rsidRDefault="00ED4289">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ED4289" w:rsidRDefault="00ED4289">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ED4289" w:rsidRDefault="00ED4289">
            <w:pPr>
              <w:pStyle w:val="ConsPlusNormal"/>
              <w:ind w:firstLine="283"/>
              <w:jc w:val="both"/>
            </w:pPr>
            <w:r>
              <w:t xml:space="preserve">систематизировать и обобщать информацию о заключенных договорах </w:t>
            </w:r>
            <w:r>
              <w:lastRenderedPageBreak/>
              <w:t>на поставку строительных и вспомогательных материалов и оборудования;</w:t>
            </w:r>
          </w:p>
          <w:p w:rsidR="00ED4289" w:rsidRDefault="00ED4289">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ED4289" w:rsidRDefault="00ED4289">
            <w:pPr>
              <w:pStyle w:val="ConsPlusNormal"/>
              <w:jc w:val="both"/>
            </w:pPr>
            <w:r>
              <w:t>иметь практический опыт в:</w:t>
            </w:r>
          </w:p>
          <w:p w:rsidR="00ED4289" w:rsidRDefault="00ED4289">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ED4289" w:rsidRDefault="00ED4289">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ED4289" w:rsidRDefault="00ED4289">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ED4289" w:rsidRDefault="00ED4289">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ED4289" w:rsidRDefault="00ED4289">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ED4289" w:rsidRDefault="00ED4289">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ED4289" w:rsidRDefault="00ED4289">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ED4289">
        <w:tblPrEx>
          <w:tblBorders>
            <w:insideH w:val="none" w:sz="0" w:space="0" w:color="auto"/>
          </w:tblBorders>
        </w:tblPrEx>
        <w:tc>
          <w:tcPr>
            <w:tcW w:w="1871" w:type="dxa"/>
            <w:tcBorders>
              <w:top w:val="single" w:sz="4" w:space="0" w:color="auto"/>
              <w:bottom w:val="nil"/>
            </w:tcBorders>
          </w:tcPr>
          <w:p w:rsidR="00ED4289" w:rsidRDefault="00ED4289">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ED4289" w:rsidRDefault="00ED4289">
            <w:pPr>
              <w:pStyle w:val="ConsPlusNormal"/>
              <w:jc w:val="both"/>
            </w:pPr>
            <w:r>
              <w:t>знать:</w:t>
            </w:r>
          </w:p>
          <w:p w:rsidR="00ED4289" w:rsidRDefault="00ED4289">
            <w:pPr>
              <w:pStyle w:val="ConsPlusNormal"/>
              <w:ind w:firstLine="283"/>
              <w:jc w:val="both"/>
            </w:pPr>
            <w:r>
              <w:t>номенклатуру и основные характеристики строительных и вспомогательных материалов и оборудования;</w:t>
            </w:r>
          </w:p>
          <w:p w:rsidR="00ED4289" w:rsidRDefault="00ED4289">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ED4289" w:rsidRDefault="00ED4289">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ED4289" w:rsidRDefault="00ED4289">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ED4289" w:rsidRDefault="00ED4289">
            <w:pPr>
              <w:pStyle w:val="ConsPlusNormal"/>
              <w:ind w:firstLine="283"/>
              <w:jc w:val="both"/>
            </w:pPr>
            <w:r>
              <w:t>правила проведения инвентаризации строительных и вспомогательных материалов и оборудования;</w:t>
            </w:r>
          </w:p>
          <w:p w:rsidR="00ED4289" w:rsidRDefault="00ED4289">
            <w:pPr>
              <w:pStyle w:val="ConsPlusNormal"/>
              <w:ind w:firstLine="283"/>
              <w:jc w:val="both"/>
            </w:pPr>
            <w:r>
              <w:t>требования к нормируемым запасам строительных и вспомогательных материалов и оборудования;</w:t>
            </w:r>
          </w:p>
          <w:p w:rsidR="00ED4289" w:rsidRDefault="00ED4289">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ED4289" w:rsidRDefault="00ED4289">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ED4289" w:rsidRDefault="00ED4289">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ED4289" w:rsidRDefault="00ED4289">
            <w:pPr>
              <w:pStyle w:val="ConsPlusNormal"/>
              <w:ind w:firstLine="283"/>
              <w:jc w:val="both"/>
            </w:pPr>
            <w:r>
              <w:t>порядок действий при возникновении возгорания, заливов и других чрезвычайных ситуаций;</w:t>
            </w:r>
          </w:p>
          <w:p w:rsidR="00ED4289" w:rsidRDefault="00ED4289">
            <w:pPr>
              <w:pStyle w:val="ConsPlusNormal"/>
              <w:ind w:firstLine="283"/>
              <w:jc w:val="both"/>
            </w:pPr>
            <w:r>
              <w:t xml:space="preserve">методы обработки информации с использованием программного </w:t>
            </w:r>
            <w:r>
              <w:lastRenderedPageBreak/>
              <w:t>обеспечения и компьютерных средств.</w:t>
            </w:r>
          </w:p>
          <w:p w:rsidR="00ED4289" w:rsidRDefault="00ED4289">
            <w:pPr>
              <w:pStyle w:val="ConsPlusNormal"/>
              <w:jc w:val="both"/>
            </w:pPr>
            <w:r>
              <w:t>уметь:</w:t>
            </w:r>
          </w:p>
          <w:p w:rsidR="00ED4289" w:rsidRDefault="00ED4289">
            <w:pPr>
              <w:pStyle w:val="ConsPlusNormal"/>
              <w:ind w:firstLine="283"/>
              <w:jc w:val="both"/>
            </w:pPr>
            <w: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rsidR="00ED4289" w:rsidRDefault="00ED4289">
            <w:pPr>
              <w:pStyle w:val="ConsPlusNormal"/>
              <w:ind w:firstLine="283"/>
              <w:jc w:val="both"/>
            </w:pPr>
            <w:r>
              <w:t>классифицировать первичные документы по поступающим на склад материально-техническим ресурсам;</w:t>
            </w:r>
          </w:p>
          <w:p w:rsidR="00ED4289" w:rsidRDefault="00ED4289">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ED4289">
        <w:tblPrEx>
          <w:tblBorders>
            <w:insideH w:val="none" w:sz="0" w:space="0" w:color="auto"/>
          </w:tblBorders>
        </w:tblPrEx>
        <w:tc>
          <w:tcPr>
            <w:tcW w:w="1871" w:type="dxa"/>
            <w:tcBorders>
              <w:top w:val="nil"/>
              <w:bottom w:val="single" w:sz="4" w:space="0" w:color="auto"/>
            </w:tcBorders>
          </w:tcPr>
          <w:p w:rsidR="00ED4289" w:rsidRDefault="00ED4289">
            <w:pPr>
              <w:pStyle w:val="ConsPlusNormal"/>
            </w:pPr>
          </w:p>
        </w:tc>
        <w:tc>
          <w:tcPr>
            <w:tcW w:w="7200" w:type="dxa"/>
            <w:tcBorders>
              <w:top w:val="nil"/>
              <w:bottom w:val="single" w:sz="4" w:space="0" w:color="auto"/>
            </w:tcBorders>
          </w:tcPr>
          <w:p w:rsidR="00ED4289" w:rsidRDefault="00ED4289">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ED4289" w:rsidRDefault="00ED4289">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ED4289" w:rsidRDefault="00ED4289">
            <w:pPr>
              <w:pStyle w:val="ConsPlusNormal"/>
              <w:ind w:firstLine="283"/>
              <w:jc w:val="both"/>
            </w:pPr>
            <w:r>
              <w:t>применять правила инвентаризации строительных и вспомогательных материалов и оборудования;</w:t>
            </w:r>
          </w:p>
          <w:p w:rsidR="00ED4289" w:rsidRDefault="00ED4289">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ED4289" w:rsidRDefault="00ED4289">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ED4289" w:rsidRDefault="00ED4289">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ED4289" w:rsidRDefault="00ED4289">
            <w:pPr>
              <w:pStyle w:val="ConsPlusNormal"/>
              <w:jc w:val="both"/>
            </w:pPr>
            <w:r>
              <w:t>иметь практический опыт в:</w:t>
            </w:r>
          </w:p>
          <w:p w:rsidR="00ED4289" w:rsidRDefault="00ED4289">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ED4289" w:rsidRDefault="00ED4289">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ED4289" w:rsidRDefault="00ED4289">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ED4289" w:rsidRDefault="00ED4289">
            <w:pPr>
              <w:pStyle w:val="ConsPlusNormal"/>
              <w:ind w:firstLine="283"/>
              <w:jc w:val="both"/>
            </w:pPr>
            <w:r>
              <w:t>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ED4289" w:rsidRDefault="00ED4289">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ED4289" w:rsidRDefault="00ED4289">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ED4289" w:rsidRDefault="00ED4289">
            <w:pPr>
              <w:pStyle w:val="ConsPlusNormal"/>
              <w:ind w:firstLine="283"/>
              <w:jc w:val="both"/>
            </w:pPr>
            <w:r>
              <w:t xml:space="preserve">организации проверки фактического наличия строительных и </w:t>
            </w:r>
            <w:r>
              <w:lastRenderedPageBreak/>
              <w:t>вспомогательных материалов и оборудования, а также списании пришедших в негодность хранящихся на складе ресурсов;</w:t>
            </w:r>
          </w:p>
          <w:p w:rsidR="00ED4289" w:rsidRDefault="00ED4289">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ED4289" w:rsidRDefault="00ED4289">
            <w:pPr>
              <w:pStyle w:val="ConsPlusNormal"/>
              <w:ind w:firstLine="283"/>
              <w:jc w:val="both"/>
            </w:pPr>
            <w:r>
              <w:t>инструктировании работников склада по охране труда, внесении в специальный журнал записи о проведении инструктажа;</w:t>
            </w:r>
          </w:p>
          <w:p w:rsidR="00ED4289" w:rsidRDefault="00ED4289">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ED4289" w:rsidRDefault="00ED4289">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ED4289" w:rsidRDefault="00ED4289">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ED4289" w:rsidRDefault="00ED4289">
            <w:pPr>
              <w:pStyle w:val="ConsPlusNormal"/>
              <w:ind w:firstLine="283"/>
              <w:jc w:val="both"/>
            </w:pPr>
            <w:r>
              <w:t>организации системы видеонаблюдения и контроля охраны территории склада;</w:t>
            </w:r>
          </w:p>
          <w:p w:rsidR="00ED4289" w:rsidRDefault="00ED4289">
            <w:pPr>
              <w:pStyle w:val="ConsPlusNormal"/>
              <w:ind w:firstLine="283"/>
              <w:jc w:val="both"/>
            </w:pPr>
            <w:r>
              <w:t>обеспечении содержания в исправности подъездных путей.</w:t>
            </w:r>
          </w:p>
        </w:tc>
      </w:tr>
    </w:tbl>
    <w:p w:rsidR="00ED4289" w:rsidRDefault="00ED4289">
      <w:pPr>
        <w:pStyle w:val="ConsPlusNormal"/>
        <w:ind w:firstLine="540"/>
        <w:jc w:val="both"/>
      </w:pPr>
    </w:p>
    <w:p w:rsidR="00ED4289" w:rsidRDefault="00ED4289">
      <w:pPr>
        <w:pStyle w:val="ConsPlusNormal"/>
        <w:ind w:firstLine="540"/>
        <w:jc w:val="both"/>
      </w:pPr>
    </w:p>
    <w:p w:rsidR="00ED4289" w:rsidRDefault="00ED4289">
      <w:pPr>
        <w:pStyle w:val="ConsPlusNormal"/>
        <w:pBdr>
          <w:bottom w:val="single" w:sz="6" w:space="0" w:color="auto"/>
        </w:pBdr>
        <w:spacing w:before="100" w:after="100"/>
        <w:jc w:val="both"/>
        <w:rPr>
          <w:sz w:val="2"/>
          <w:szCs w:val="2"/>
        </w:rPr>
      </w:pPr>
    </w:p>
    <w:p w:rsidR="00A70119" w:rsidRDefault="00A70119">
      <w:bookmarkStart w:id="9" w:name="_GoBack"/>
      <w:bookmarkEnd w:id="9"/>
    </w:p>
    <w:sectPr w:rsidR="00A70119" w:rsidSect="0081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89"/>
    <w:rsid w:val="00A70119"/>
    <w:rsid w:val="00ED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2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2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2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2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2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2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2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2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2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2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2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2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2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2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2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2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BF8536C528AEBA3E2BF1D7A6683FE94E3BF952327E46D4BB71CF2A04112AF5BD698C3649A797B8E17155C5F49765585830EA20A17DD67h5Y4N" TargetMode="External"/><Relationship Id="rId13" Type="http://schemas.openxmlformats.org/officeDocument/2006/relationships/hyperlink" Target="consultantplus://offline/ref=12DBF8536C528AEBA3E2BF1D7A6683FE91E6B099272EE46D4BB71CF2A04112AF5BD698C3649A7B7E8517155C5F49765585830EA20A17DD67h5Y4N" TargetMode="External"/><Relationship Id="rId18" Type="http://schemas.openxmlformats.org/officeDocument/2006/relationships/hyperlink" Target="consultantplus://offline/ref=12DBF8536C528AEBA3E2BF1D7A6683FE91E7BF9B252EE46D4BB71CF2A04112AF5BD698C3649F7B788A17155C5F49765585830EA20A17DD67h5Y4N" TargetMode="External"/><Relationship Id="rId26" Type="http://schemas.openxmlformats.org/officeDocument/2006/relationships/hyperlink" Target="consultantplus://offline/ref=12DBF8536C528AEBA3E2BF1D7A6683FE97E4B6982124E46D4BB71CF2A04112AF5BD698C3649A797A8517155C5F49765585830EA20A17DD67h5Y4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2DBF8536C528AEBA3E2BF1D7A6683FE91E7BF9B252EE46D4BB71CF2A04112AF5BD698C3649F7B798D17155C5F49765585830EA20A17DD67h5Y4N" TargetMode="External"/><Relationship Id="rId34" Type="http://schemas.openxmlformats.org/officeDocument/2006/relationships/hyperlink" Target="consultantplus://offline/ref=12DBF8536C528AEBA3E2BF1D7A6683FE96EDBE952524E46D4BB71CF2A04112AF5BD698C3649A7A788817155C5F49765585830EA20A17DD67h5Y4N" TargetMode="External"/><Relationship Id="rId7" Type="http://schemas.openxmlformats.org/officeDocument/2006/relationships/hyperlink" Target="consultantplus://offline/ref=12DBF8536C528AEBA3E2BF1D7A6683FE97EDB09B262FE46D4BB71CF2A04112AF5BD698C3649A797E8E17155C5F49765585830EA20A17DD67h5Y4N" TargetMode="External"/><Relationship Id="rId12" Type="http://schemas.openxmlformats.org/officeDocument/2006/relationships/hyperlink" Target="consultantplus://offline/ref=12DBF8536C528AEBA3E2BF1D7A6683FE91E7BF9B252EE46D4BB71CF2A04112AF5BD698C3649F7B788E17155C5F49765585830EA20A17DD67h5Y4N" TargetMode="External"/><Relationship Id="rId17" Type="http://schemas.openxmlformats.org/officeDocument/2006/relationships/hyperlink" Target="consultantplus://offline/ref=12DBF8536C528AEBA3E2BF1D7A6683FE91E7BF9B252EE46D4BB71CF2A04112AF5BD698C3649F7B788B17155C5F49765585830EA20A17DD67h5Y4N" TargetMode="External"/><Relationship Id="rId25" Type="http://schemas.openxmlformats.org/officeDocument/2006/relationships/hyperlink" Target="consultantplus://offline/ref=12DBF8536C528AEBA3E2BF1D7A6683FE91E0B39F2224E46D4BB71CF2A04112AF49D6C0CF659E677A8502430D19h1YFN" TargetMode="External"/><Relationship Id="rId33" Type="http://schemas.openxmlformats.org/officeDocument/2006/relationships/hyperlink" Target="consultantplus://offline/ref=12DBF8536C528AEBA3E2BF1D7A6683FE96EDBE952524E46D4BB71CF2A04112AF5BD698C3649B7E788A17155C5F49765585830EA20A17DD67h5Y4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2DBF8536C528AEBA3E2BF1D7A6683FE91E6B099272EE46D4BB71CF2A04112AF5BD698C6609C722EDD5814001A18655488830CAB16h1Y6N" TargetMode="External"/><Relationship Id="rId20" Type="http://schemas.openxmlformats.org/officeDocument/2006/relationships/hyperlink" Target="consultantplus://offline/ref=12DBF8536C528AEBA3E2BF1D7A6683FE91E7BF9B252EE46D4BB71CF2A04112AF5BD698C3649F7B788517155C5F49765585830EA20A17DD67h5Y4N" TargetMode="External"/><Relationship Id="rId29" Type="http://schemas.openxmlformats.org/officeDocument/2006/relationships/hyperlink" Target="consultantplus://offline/ref=12DBF8536C528AEBA3E2BF1D7A6683FE94E2B3982E20E46D4BB71CF2A04112AF5BD698C3649A797A8517155C5F49765585830EA20A17DD67h5Y4N" TargetMode="External"/><Relationship Id="rId1" Type="http://schemas.openxmlformats.org/officeDocument/2006/relationships/styles" Target="styles.xml"/><Relationship Id="rId6" Type="http://schemas.openxmlformats.org/officeDocument/2006/relationships/hyperlink" Target="consultantplus://offline/ref=12DBF8536C528AEBA3E2BF1D7A6683FE91E7BF9B252EE46D4BB71CF2A04112AF5BD698C3649F7B788D17155C5F49765585830EA20A17DD67h5Y4N" TargetMode="External"/><Relationship Id="rId11" Type="http://schemas.openxmlformats.org/officeDocument/2006/relationships/hyperlink" Target="consultantplus://offline/ref=12DBF8536C528AEBA3E2BF1D7A6683FE97E4B39A2527E46D4BB71CF2A04112AF5BD698C3649A797E8B17155C5F49765585830EA20A17DD67h5Y4N" TargetMode="External"/><Relationship Id="rId24" Type="http://schemas.openxmlformats.org/officeDocument/2006/relationships/hyperlink" Target="consultantplus://offline/ref=12DBF8536C528AEBA3E2BF1D7A6683FE91E7BF9B252EE46D4BB71CF2A04112AF5BD698C3649F7B7E8817155C5F49765585830EA20A17DD67h5Y4N" TargetMode="External"/><Relationship Id="rId32" Type="http://schemas.openxmlformats.org/officeDocument/2006/relationships/hyperlink" Target="consultantplus://offline/ref=12DBF8536C528AEBA3E2BF1D7A6683FE96EDBE952524E46D4BB71CF2A04112AF5BD698C3649A797B8E17155C5F49765585830EA20A17DD67h5Y4N" TargetMode="External"/><Relationship Id="rId37" Type="http://schemas.openxmlformats.org/officeDocument/2006/relationships/hyperlink" Target="consultantplus://offline/ref=12DBF8536C528AEBA3E2BF1D7A6683FE96EDBE952524E46D4BB71CF2A04112AF5BD698C364987B7F8417155C5F49765585830EA20A17DD67h5Y4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2DBF8536C528AEBA3E2BF1D7A6683FE91E7BF9B252EE46D4BB71CF2A04112AF5BD698C3649F7B788817155C5F49765585830EA20A17DD67h5Y4N" TargetMode="External"/><Relationship Id="rId23" Type="http://schemas.openxmlformats.org/officeDocument/2006/relationships/hyperlink" Target="consultantplus://offline/ref=12DBF8536C528AEBA3E2BF1D7A6683FE91E6B099272EE46D4BB71CF2A04112AF49D6C0CF659E677A8502430D19h1YFN" TargetMode="External"/><Relationship Id="rId28" Type="http://schemas.openxmlformats.org/officeDocument/2006/relationships/hyperlink" Target="consultantplus://offline/ref=12DBF8536C528AEBA3E2BF1D7A6683FE94E7B5982420E46D4BB71CF2A04112AF5BD698C3649A797A8517155C5F49765585830EA20A17DD67h5Y4N" TargetMode="External"/><Relationship Id="rId36" Type="http://schemas.openxmlformats.org/officeDocument/2006/relationships/hyperlink" Target="consultantplus://offline/ref=12DBF8536C528AEBA3E2BF1D7A6683FE96EDBE952524E46D4BB71CF2A04112AF5BD698C3649878738817155C5F49765585830EA20A17DD67h5Y4N" TargetMode="External"/><Relationship Id="rId10" Type="http://schemas.openxmlformats.org/officeDocument/2006/relationships/hyperlink" Target="consultantplus://offline/ref=12DBF8536C528AEBA3E2BF1D7A6683FE97E4B39A2527E46D4BB71CF2A04112AF5BD698C3649A79728C17155C5F49765585830EA20A17DD67h5Y4N" TargetMode="External"/><Relationship Id="rId19" Type="http://schemas.openxmlformats.org/officeDocument/2006/relationships/hyperlink" Target="consultantplus://offline/ref=12DBF8536C528AEBA3E2BF1D7A6683FE91E4B6942427E46D4BB71CF2A04112AF5BD698C3649A79798C17155C5F49765585830EA20A17DD67h5Y4N" TargetMode="External"/><Relationship Id="rId31" Type="http://schemas.openxmlformats.org/officeDocument/2006/relationships/hyperlink" Target="consultantplus://offline/ref=12DBF8536C528AEBA3E2BF1D7A6683FE94ECBF9D2622E46D4BB71CF2A04112AF5BD698C3649A797A8517155C5F49765585830EA20A17DD67h5Y4N" TargetMode="External"/><Relationship Id="rId4" Type="http://schemas.openxmlformats.org/officeDocument/2006/relationships/webSettings" Target="webSettings.xml"/><Relationship Id="rId9" Type="http://schemas.openxmlformats.org/officeDocument/2006/relationships/hyperlink" Target="consultantplus://offline/ref=12DBF8536C528AEBA3E2BF1D7A6683FE91E7BF9B252EE46D4BB71CF2A04112AF5BD698C3649F7B788D17155C5F49765585830EA20A17DD67h5Y4N" TargetMode="External"/><Relationship Id="rId14" Type="http://schemas.openxmlformats.org/officeDocument/2006/relationships/hyperlink" Target="consultantplus://offline/ref=12DBF8536C528AEBA3E2BF1D7A6683FE96E2B09A2625E46D4BB71CF2A04112AF5BD698C3649A707C8F17155C5F49765585830EA20A17DD67h5Y4N" TargetMode="External"/><Relationship Id="rId22" Type="http://schemas.openxmlformats.org/officeDocument/2006/relationships/hyperlink" Target="consultantplus://offline/ref=12DBF8536C528AEBA3E2BF1D7A6683FE91E7BF9B252EE46D4BB71CF2A04112AF5BD698C3649F7B798F17155C5F49765585830EA20A17DD67h5Y4N" TargetMode="External"/><Relationship Id="rId27" Type="http://schemas.openxmlformats.org/officeDocument/2006/relationships/hyperlink" Target="consultantplus://offline/ref=12DBF8536C528AEBA3E2BF1D7A6683FE97E2BE982F27E46D4BB71CF2A04112AF5BD698C3649A797B8C17155C5F49765585830EA20A17DD67h5Y4N" TargetMode="External"/><Relationship Id="rId30" Type="http://schemas.openxmlformats.org/officeDocument/2006/relationships/hyperlink" Target="consultantplus://offline/ref=12DBF8536C528AEBA3E2BF1D7A6683FE94E2B3982E22E46D4BB71CF2A04112AF5BD698C3649A797A8517155C5F49765585830EA20A17DD67h5Y4N" TargetMode="External"/><Relationship Id="rId35" Type="http://schemas.openxmlformats.org/officeDocument/2006/relationships/hyperlink" Target="consultantplus://offline/ref=12DBF8536C528AEBA3E2BF1D7A6683FE96EDBE952524E46D4BB71CF2A04112AF5BD698C36498787F8417155C5F49765585830EA20A17DD67h5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11099</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METOD2</cp:lastModifiedBy>
  <cp:revision>1</cp:revision>
  <dcterms:created xsi:type="dcterms:W3CDTF">2023-09-14T13:24:00Z</dcterms:created>
  <dcterms:modified xsi:type="dcterms:W3CDTF">2023-09-14T13:24:00Z</dcterms:modified>
</cp:coreProperties>
</file>